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219" w:rsidRDefault="00A44219" w:rsidP="0027135E">
      <w:r>
        <w:tab/>
      </w:r>
      <w:r w:rsidR="000A16FA">
        <w:rPr>
          <w:noProof/>
        </w:rPr>
        <w:drawing>
          <wp:inline distT="0" distB="0" distL="0" distR="0">
            <wp:extent cx="466725" cy="6762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76275"/>
                    </a:xfrm>
                    <a:prstGeom prst="rect">
                      <a:avLst/>
                    </a:prstGeom>
                    <a:noFill/>
                    <a:ln>
                      <a:noFill/>
                    </a:ln>
                  </pic:spPr>
                </pic:pic>
              </a:graphicData>
            </a:graphic>
          </wp:inline>
        </w:drawing>
      </w:r>
    </w:p>
    <w:p w:rsidR="00A44219" w:rsidRPr="00B37D0A" w:rsidRDefault="00A44219" w:rsidP="0027135E">
      <w:pPr>
        <w:rPr>
          <w:lang w:val="sr-Cyrl-CS"/>
        </w:rPr>
      </w:pPr>
      <w:r w:rsidRPr="00B37D0A">
        <w:rPr>
          <w:lang w:val="sr-Cyrl-CS"/>
        </w:rPr>
        <w:t xml:space="preserve">РЕПУБЛИКА СРБИЈА </w:t>
      </w:r>
    </w:p>
    <w:p w:rsidR="00A44219" w:rsidRPr="00B37D0A" w:rsidRDefault="00A44219" w:rsidP="0027135E">
      <w:pPr>
        <w:rPr>
          <w:lang w:val="sr-Cyrl-CS"/>
        </w:rPr>
      </w:pPr>
      <w:r w:rsidRPr="00B37D0A">
        <w:rPr>
          <w:lang w:val="sr-Cyrl-CS"/>
        </w:rPr>
        <w:t>НАРОДНА СКУПШТИНА</w:t>
      </w:r>
    </w:p>
    <w:p w:rsidR="00A44219" w:rsidRPr="00B37D0A" w:rsidRDefault="00A44219"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A44219" w:rsidRPr="00370B19" w:rsidRDefault="00A44219" w:rsidP="0027135E">
      <w:pPr>
        <w:jc w:val="both"/>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4B20A6">
        <w:t>06-2/</w:t>
      </w:r>
      <w:r w:rsidR="00602900">
        <w:t>11</w:t>
      </w:r>
      <w:r>
        <w:t>-1</w:t>
      </w:r>
      <w:r w:rsidR="00602900">
        <w:t>9</w:t>
      </w:r>
    </w:p>
    <w:p w:rsidR="00A44219" w:rsidRPr="00D43B0B" w:rsidRDefault="00602900" w:rsidP="006F72C5">
      <w:pPr>
        <w:jc w:val="both"/>
        <w:rPr>
          <w:lang w:val="ru-RU"/>
        </w:rPr>
      </w:pPr>
      <w:r>
        <w:t>9</w:t>
      </w:r>
      <w:r w:rsidR="00A44219">
        <w:t xml:space="preserve">. </w:t>
      </w:r>
      <w:proofErr w:type="gramStart"/>
      <w:r>
        <w:rPr>
          <w:lang w:val="sr-Cyrl-RS"/>
        </w:rPr>
        <w:t>фебруар</w:t>
      </w:r>
      <w:proofErr w:type="gramEnd"/>
      <w:r w:rsidR="00A44219" w:rsidRPr="00D43B0B">
        <w:rPr>
          <w:lang w:val="ru-RU"/>
        </w:rPr>
        <w:t xml:space="preserve"> 201</w:t>
      </w:r>
      <w:r>
        <w:t>9</w:t>
      </w:r>
      <w:r w:rsidR="00A44219" w:rsidRPr="00D43B0B">
        <w:rPr>
          <w:lang w:val="ru-RU"/>
        </w:rPr>
        <w:t>. године</w:t>
      </w:r>
    </w:p>
    <w:p w:rsidR="00A44219" w:rsidRDefault="00A44219" w:rsidP="0027135E">
      <w:pPr>
        <w:rPr>
          <w:lang w:val="ru-RU"/>
        </w:rPr>
      </w:pPr>
      <w:r w:rsidRPr="00B37D0A">
        <w:rPr>
          <w:lang w:val="ru-RU"/>
        </w:rPr>
        <w:t>Б е о г р а д</w:t>
      </w:r>
    </w:p>
    <w:p w:rsidR="00A44219" w:rsidRPr="000E43F2" w:rsidRDefault="00A44219" w:rsidP="00310E5C">
      <w:pPr>
        <w:rPr>
          <w:sz w:val="10"/>
          <w:szCs w:val="10"/>
          <w:lang w:val="sr-Cyrl-CS"/>
        </w:rPr>
      </w:pPr>
    </w:p>
    <w:p w:rsidR="00A44219" w:rsidRPr="000E43F2" w:rsidRDefault="00A44219" w:rsidP="00310E5C">
      <w:pPr>
        <w:rPr>
          <w:sz w:val="10"/>
          <w:szCs w:val="10"/>
        </w:rPr>
      </w:pPr>
    </w:p>
    <w:p w:rsidR="00A44219" w:rsidRDefault="00A44219" w:rsidP="0027135E">
      <w:pPr>
        <w:jc w:val="center"/>
      </w:pPr>
      <w:proofErr w:type="spellStart"/>
      <w:r>
        <w:t>На</w:t>
      </w:r>
      <w:proofErr w:type="spellEnd"/>
      <w:r>
        <w:t xml:space="preserve"> </w:t>
      </w:r>
      <w:proofErr w:type="spellStart"/>
      <w:r>
        <w:t>основу</w:t>
      </w:r>
      <w:proofErr w:type="spellEnd"/>
      <w:r>
        <w:t xml:space="preserve"> </w:t>
      </w:r>
      <w:proofErr w:type="spellStart"/>
      <w:r>
        <w:t>члана</w:t>
      </w:r>
      <w:proofErr w:type="spellEnd"/>
      <w:r>
        <w:t xml:space="preserve"> 70. </w:t>
      </w:r>
      <w:proofErr w:type="spellStart"/>
      <w:r>
        <w:t>став</w:t>
      </w:r>
      <w:proofErr w:type="spellEnd"/>
      <w:r>
        <w:t xml:space="preserve"> 1. </w:t>
      </w:r>
      <w:proofErr w:type="spellStart"/>
      <w:r>
        <w:t>алинеја</w:t>
      </w:r>
      <w:proofErr w:type="spellEnd"/>
      <w:r>
        <w:t xml:space="preserve"> </w:t>
      </w:r>
      <w:proofErr w:type="spellStart"/>
      <w:r>
        <w:t>прва</w:t>
      </w:r>
      <w:proofErr w:type="spellEnd"/>
      <w:r>
        <w:t xml:space="preserve"> </w:t>
      </w:r>
      <w:proofErr w:type="spellStart"/>
      <w:r>
        <w:t>Пословника</w:t>
      </w:r>
      <w:proofErr w:type="spellEnd"/>
      <w:r>
        <w:t xml:space="preserve"> </w:t>
      </w:r>
      <w:proofErr w:type="spellStart"/>
      <w:r>
        <w:t>Народне</w:t>
      </w:r>
      <w:proofErr w:type="spellEnd"/>
      <w:r>
        <w:t xml:space="preserve"> </w:t>
      </w:r>
      <w:proofErr w:type="spellStart"/>
      <w:r>
        <w:t>скупштине</w:t>
      </w:r>
      <w:proofErr w:type="spellEnd"/>
    </w:p>
    <w:p w:rsidR="00A44219" w:rsidRPr="000E43F2" w:rsidRDefault="00A44219" w:rsidP="0027135E">
      <w:pPr>
        <w:jc w:val="center"/>
        <w:rPr>
          <w:sz w:val="10"/>
          <w:szCs w:val="10"/>
        </w:rPr>
      </w:pPr>
    </w:p>
    <w:p w:rsidR="00A44219" w:rsidRPr="000E43F2" w:rsidRDefault="00A44219" w:rsidP="0027135E">
      <w:pPr>
        <w:jc w:val="center"/>
        <w:rPr>
          <w:sz w:val="10"/>
          <w:szCs w:val="10"/>
        </w:rPr>
      </w:pPr>
    </w:p>
    <w:p w:rsidR="00A44219" w:rsidRDefault="00A44219" w:rsidP="0027135E">
      <w:pPr>
        <w:jc w:val="center"/>
      </w:pPr>
      <w:r>
        <w:t>С А З И В А М</w:t>
      </w:r>
    </w:p>
    <w:p w:rsidR="00A44219" w:rsidRPr="000E43F2" w:rsidRDefault="00A44219" w:rsidP="0027135E">
      <w:pPr>
        <w:jc w:val="center"/>
        <w:rPr>
          <w:sz w:val="10"/>
          <w:szCs w:val="10"/>
        </w:rPr>
      </w:pPr>
    </w:p>
    <w:p w:rsidR="00A44219" w:rsidRDefault="00D473D4" w:rsidP="004B1666">
      <w:pPr>
        <w:ind w:left="709"/>
        <w:jc w:val="center"/>
      </w:pPr>
      <w:r>
        <w:rPr>
          <w:b/>
          <w:lang w:val="sr-Cyrl-RS"/>
        </w:rPr>
        <w:t>62</w:t>
      </w:r>
      <w:r w:rsidR="00A44219">
        <w:t>. СЕДНИЦУ ОДБОРА ЗА СПОЉНЕ ПОСЛОВЕ</w:t>
      </w:r>
    </w:p>
    <w:p w:rsidR="00A44219" w:rsidRDefault="00A44219" w:rsidP="0027135E">
      <w:pPr>
        <w:jc w:val="center"/>
      </w:pPr>
      <w:proofErr w:type="gramStart"/>
      <w:r>
        <w:t xml:space="preserve">ЗА </w:t>
      </w:r>
      <w:r w:rsidR="00D473D4">
        <w:rPr>
          <w:b/>
          <w:lang w:val="sr-Cyrl-RS"/>
        </w:rPr>
        <w:t>ПОНЕДЕЉАК</w:t>
      </w:r>
      <w:r w:rsidR="00EF095C">
        <w:rPr>
          <w:b/>
          <w:lang w:val="sr-Cyrl-RS"/>
        </w:rPr>
        <w:t xml:space="preserve"> </w:t>
      </w:r>
      <w:r w:rsidR="00D473D4">
        <w:rPr>
          <w:b/>
          <w:lang w:val="sr-Cyrl-RS"/>
        </w:rPr>
        <w:t>11</w:t>
      </w:r>
      <w:r w:rsidR="00A14F30">
        <w:rPr>
          <w:b/>
        </w:rPr>
        <w:t>.</w:t>
      </w:r>
      <w:proofErr w:type="gramEnd"/>
      <w:r w:rsidR="00A14F30">
        <w:rPr>
          <w:b/>
        </w:rPr>
        <w:t xml:space="preserve"> </w:t>
      </w:r>
      <w:r>
        <w:rPr>
          <w:b/>
        </w:rPr>
        <w:t xml:space="preserve"> </w:t>
      </w:r>
      <w:r w:rsidR="00D473D4">
        <w:rPr>
          <w:b/>
          <w:lang w:val="sr-Cyrl-RS"/>
        </w:rPr>
        <w:t>ФЕБРУАР</w:t>
      </w:r>
      <w:r>
        <w:rPr>
          <w:b/>
        </w:rPr>
        <w:t xml:space="preserve"> </w:t>
      </w:r>
      <w:r w:rsidRPr="008773E5">
        <w:rPr>
          <w:b/>
        </w:rPr>
        <w:t>201</w:t>
      </w:r>
      <w:r w:rsidR="00D473D4">
        <w:rPr>
          <w:b/>
          <w:lang w:val="sr-Cyrl-RS"/>
        </w:rPr>
        <w:t>9</w:t>
      </w:r>
      <w:r>
        <w:t>. ГОДИНЕ,</w:t>
      </w:r>
    </w:p>
    <w:p w:rsidR="00A44219" w:rsidRPr="008A6629" w:rsidRDefault="00A44219" w:rsidP="0027135E">
      <w:pPr>
        <w:jc w:val="center"/>
      </w:pPr>
      <w:r>
        <w:t xml:space="preserve">СА ПОЧЕТКОМ У </w:t>
      </w:r>
      <w:r w:rsidR="00EF095C">
        <w:rPr>
          <w:b/>
          <w:lang w:val="sr-Cyrl-RS"/>
        </w:rPr>
        <w:t>09</w:t>
      </w:r>
      <w:proofErr w:type="gramStart"/>
      <w:r w:rsidR="00A14F30">
        <w:rPr>
          <w:b/>
          <w:lang w:val="sr-Cyrl-RS"/>
        </w:rPr>
        <w:t>,</w:t>
      </w:r>
      <w:r w:rsidR="00D473D4">
        <w:rPr>
          <w:b/>
          <w:lang w:val="sr-Cyrl-RS"/>
        </w:rPr>
        <w:t>3</w:t>
      </w:r>
      <w:r w:rsidR="00A14F30">
        <w:rPr>
          <w:b/>
          <w:lang w:val="sr-Cyrl-RS"/>
        </w:rPr>
        <w:t>0</w:t>
      </w:r>
      <w:proofErr w:type="gramEnd"/>
      <w:r w:rsidR="00A14F30">
        <w:rPr>
          <w:b/>
          <w:lang w:val="sr-Cyrl-RS"/>
        </w:rPr>
        <w:t xml:space="preserve"> </w:t>
      </w:r>
      <w:r>
        <w:rPr>
          <w:b/>
        </w:rPr>
        <w:t xml:space="preserve"> </w:t>
      </w:r>
      <w:r>
        <w:t>ЧАСОВА</w:t>
      </w:r>
    </w:p>
    <w:p w:rsidR="00A44219" w:rsidRDefault="00A44219" w:rsidP="0027135E"/>
    <w:p w:rsidR="00A44219" w:rsidRPr="000E43F2" w:rsidRDefault="00A44219" w:rsidP="0027135E">
      <w:pPr>
        <w:rPr>
          <w:sz w:val="10"/>
          <w:szCs w:val="10"/>
          <w:lang w:val="sr-Cyrl-CS"/>
        </w:rPr>
      </w:pPr>
    </w:p>
    <w:p w:rsidR="00A44219" w:rsidRDefault="00A44219" w:rsidP="0027135E">
      <w:r>
        <w:tab/>
      </w:r>
      <w:proofErr w:type="spellStart"/>
      <w:r>
        <w:t>За</w:t>
      </w:r>
      <w:proofErr w:type="spellEnd"/>
      <w:r>
        <w:t xml:space="preserve"> </w:t>
      </w:r>
      <w:proofErr w:type="spellStart"/>
      <w:r>
        <w:t>ову</w:t>
      </w:r>
      <w:proofErr w:type="spellEnd"/>
      <w:r>
        <w:t xml:space="preserve"> </w:t>
      </w:r>
      <w:proofErr w:type="spellStart"/>
      <w:r>
        <w:t>седницу</w:t>
      </w:r>
      <w:proofErr w:type="spellEnd"/>
      <w:r>
        <w:t xml:space="preserve"> </w:t>
      </w:r>
      <w:proofErr w:type="spellStart"/>
      <w:r>
        <w:t>предлажем</w:t>
      </w:r>
      <w:proofErr w:type="spellEnd"/>
      <w:r>
        <w:t xml:space="preserve"> </w:t>
      </w:r>
      <w:proofErr w:type="spellStart"/>
      <w:r>
        <w:t>следећи</w:t>
      </w:r>
      <w:proofErr w:type="spellEnd"/>
    </w:p>
    <w:p w:rsidR="00A14F30" w:rsidRDefault="00A14F30" w:rsidP="0027135E"/>
    <w:p w:rsidR="00A44219" w:rsidRDefault="00A44219" w:rsidP="0027135E">
      <w:pPr>
        <w:rPr>
          <w:sz w:val="10"/>
          <w:szCs w:val="10"/>
          <w:lang w:val="sr-Cyrl-CS"/>
        </w:rPr>
      </w:pPr>
    </w:p>
    <w:p w:rsidR="00A44219" w:rsidRPr="000E43F2" w:rsidRDefault="00A44219" w:rsidP="0027135E">
      <w:pPr>
        <w:rPr>
          <w:sz w:val="10"/>
          <w:szCs w:val="10"/>
          <w:lang w:val="sr-Cyrl-CS"/>
        </w:rPr>
      </w:pPr>
    </w:p>
    <w:p w:rsidR="00A44219" w:rsidRDefault="00A44219" w:rsidP="005A753F">
      <w:pPr>
        <w:jc w:val="center"/>
        <w:rPr>
          <w:b/>
        </w:rPr>
      </w:pPr>
      <w:r>
        <w:rPr>
          <w:b/>
        </w:rPr>
        <w:t xml:space="preserve">Д н е в н </w:t>
      </w:r>
      <w:proofErr w:type="gramStart"/>
      <w:r>
        <w:rPr>
          <w:b/>
        </w:rPr>
        <w:t xml:space="preserve">и  </w:t>
      </w:r>
      <w:r w:rsidRPr="000C64B0">
        <w:rPr>
          <w:b/>
        </w:rPr>
        <w:t>р</w:t>
      </w:r>
      <w:proofErr w:type="gramEnd"/>
      <w:r w:rsidRPr="000C64B0">
        <w:rPr>
          <w:b/>
        </w:rPr>
        <w:t xml:space="preserve"> е д</w:t>
      </w:r>
    </w:p>
    <w:p w:rsidR="00A44219" w:rsidRDefault="00A44219" w:rsidP="005C6038">
      <w:pPr>
        <w:tabs>
          <w:tab w:val="left" w:pos="750"/>
        </w:tabs>
        <w:rPr>
          <w:b/>
        </w:rPr>
      </w:pPr>
    </w:p>
    <w:p w:rsidR="00A14F30" w:rsidRDefault="00A14F30" w:rsidP="005C6038">
      <w:pPr>
        <w:tabs>
          <w:tab w:val="left" w:pos="750"/>
        </w:tabs>
        <w:rPr>
          <w:b/>
        </w:rPr>
      </w:pPr>
    </w:p>
    <w:p w:rsidR="00A14F30" w:rsidRDefault="00A14F30" w:rsidP="005C6038">
      <w:pPr>
        <w:tabs>
          <w:tab w:val="left" w:pos="750"/>
        </w:tabs>
        <w:rPr>
          <w:b/>
        </w:rPr>
      </w:pPr>
    </w:p>
    <w:p w:rsidR="00A14F30" w:rsidRDefault="00A14F30" w:rsidP="005C6038">
      <w:pPr>
        <w:tabs>
          <w:tab w:val="left" w:pos="750"/>
        </w:tabs>
        <w:rPr>
          <w:b/>
        </w:rPr>
      </w:pPr>
    </w:p>
    <w:p w:rsidR="00064C44" w:rsidRPr="00064C44" w:rsidRDefault="00064C44" w:rsidP="00064C44">
      <w:pPr>
        <w:pStyle w:val="ListParagraph"/>
        <w:numPr>
          <w:ilvl w:val="0"/>
          <w:numId w:val="34"/>
        </w:numPr>
        <w:jc w:val="both"/>
        <w:rPr>
          <w:b/>
        </w:rPr>
      </w:pPr>
      <w:bookmarkStart w:id="0" w:name="_GoBack"/>
      <w:bookmarkEnd w:id="0"/>
      <w:proofErr w:type="spellStart"/>
      <w:r w:rsidRPr="00064C44">
        <w:rPr>
          <w:b/>
        </w:rPr>
        <w:t>Предлог</w:t>
      </w:r>
      <w:proofErr w:type="spellEnd"/>
      <w:r w:rsidRPr="00064C44">
        <w:rPr>
          <w:b/>
        </w:rPr>
        <w:t xml:space="preserve"> </w:t>
      </w:r>
      <w:proofErr w:type="spellStart"/>
      <w:r w:rsidRPr="00064C44">
        <w:rPr>
          <w:b/>
        </w:rPr>
        <w:t>закона</w:t>
      </w:r>
      <w:proofErr w:type="spellEnd"/>
      <w:r w:rsidRPr="00064C44">
        <w:rPr>
          <w:b/>
        </w:rPr>
        <w:t xml:space="preserve"> о </w:t>
      </w:r>
      <w:proofErr w:type="spellStart"/>
      <w:r w:rsidRPr="00064C44">
        <w:rPr>
          <w:b/>
        </w:rPr>
        <w:t>потврђивању</w:t>
      </w:r>
      <w:proofErr w:type="spellEnd"/>
      <w:r w:rsidRPr="00064C44">
        <w:rPr>
          <w:b/>
        </w:rPr>
        <w:t xml:space="preserve"> </w:t>
      </w:r>
      <w:proofErr w:type="spellStart"/>
      <w:r w:rsidRPr="00064C44">
        <w:rPr>
          <w:b/>
        </w:rPr>
        <w:t>Споразума</w:t>
      </w:r>
      <w:proofErr w:type="spellEnd"/>
      <w:r w:rsidRPr="00064C44">
        <w:rPr>
          <w:b/>
        </w:rPr>
        <w:t xml:space="preserve"> </w:t>
      </w:r>
      <w:proofErr w:type="spellStart"/>
      <w:r w:rsidRPr="00064C44">
        <w:rPr>
          <w:b/>
        </w:rPr>
        <w:t>између</w:t>
      </w:r>
      <w:proofErr w:type="spellEnd"/>
      <w:r w:rsidRPr="00064C44">
        <w:rPr>
          <w:b/>
        </w:rPr>
        <w:t xml:space="preserve"> </w:t>
      </w:r>
      <w:proofErr w:type="spellStart"/>
      <w:r w:rsidRPr="00064C44">
        <w:rPr>
          <w:b/>
        </w:rPr>
        <w:t>Владе</w:t>
      </w:r>
      <w:proofErr w:type="spellEnd"/>
      <w:r w:rsidRPr="00064C44">
        <w:rPr>
          <w:b/>
        </w:rPr>
        <w:t xml:space="preserve"> </w:t>
      </w:r>
      <w:proofErr w:type="spellStart"/>
      <w:r w:rsidRPr="00064C44">
        <w:rPr>
          <w:b/>
        </w:rPr>
        <w:t>Републике</w:t>
      </w:r>
      <w:proofErr w:type="spellEnd"/>
      <w:r w:rsidRPr="00064C44">
        <w:rPr>
          <w:b/>
        </w:rPr>
        <w:t xml:space="preserve"> </w:t>
      </w:r>
      <w:proofErr w:type="spellStart"/>
      <w:r w:rsidRPr="00064C44">
        <w:rPr>
          <w:b/>
        </w:rPr>
        <w:t>Србије</w:t>
      </w:r>
      <w:proofErr w:type="spellEnd"/>
      <w:r w:rsidRPr="00064C44">
        <w:rPr>
          <w:b/>
        </w:rPr>
        <w:t xml:space="preserve"> и </w:t>
      </w:r>
      <w:proofErr w:type="spellStart"/>
      <w:r w:rsidRPr="00064C44">
        <w:rPr>
          <w:b/>
        </w:rPr>
        <w:t>Владе</w:t>
      </w:r>
      <w:proofErr w:type="spellEnd"/>
    </w:p>
    <w:p w:rsidR="00064C44" w:rsidRDefault="00410D88" w:rsidP="00064C44">
      <w:pPr>
        <w:pStyle w:val="ListParagraph"/>
        <w:jc w:val="both"/>
        <w:rPr>
          <w:b/>
        </w:rPr>
      </w:pPr>
      <w:r>
        <w:rPr>
          <w:b/>
          <w:lang w:val="sr-Cyrl-RS"/>
        </w:rPr>
        <w:t>Грузије</w:t>
      </w:r>
      <w:r w:rsidR="00064C44" w:rsidRPr="00064C44">
        <w:rPr>
          <w:b/>
        </w:rPr>
        <w:t xml:space="preserve"> о </w:t>
      </w:r>
      <w:r>
        <w:rPr>
          <w:b/>
          <w:lang w:val="sr-Cyrl-RS"/>
        </w:rPr>
        <w:t>укидању виза за носиоце обичних пасоша</w:t>
      </w:r>
    </w:p>
    <w:p w:rsidR="00064C44" w:rsidRDefault="00064C44" w:rsidP="00064C44">
      <w:pPr>
        <w:pStyle w:val="ListParagraph"/>
        <w:jc w:val="both"/>
        <w:rPr>
          <w:b/>
        </w:rPr>
      </w:pPr>
    </w:p>
    <w:p w:rsidR="00A44219" w:rsidRPr="00410D88" w:rsidRDefault="00A44219" w:rsidP="005F3554">
      <w:pPr>
        <w:jc w:val="both"/>
        <w:rPr>
          <w:lang w:val="sr-Cyrl-RS"/>
        </w:rPr>
      </w:pPr>
    </w:p>
    <w:p w:rsidR="00A44219" w:rsidRPr="006F521B" w:rsidRDefault="00A44219" w:rsidP="00410D88">
      <w:pPr>
        <w:pStyle w:val="ListParagraph"/>
        <w:numPr>
          <w:ilvl w:val="0"/>
          <w:numId w:val="34"/>
        </w:numPr>
        <w:jc w:val="both"/>
        <w:rPr>
          <w:b/>
        </w:rPr>
      </w:pPr>
      <w:proofErr w:type="spellStart"/>
      <w:r w:rsidRPr="006F521B">
        <w:rPr>
          <w:b/>
        </w:rPr>
        <w:t>Разно</w:t>
      </w:r>
      <w:proofErr w:type="spellEnd"/>
      <w:r w:rsidRPr="006F521B">
        <w:rPr>
          <w:b/>
        </w:rPr>
        <w:t xml:space="preserve"> </w:t>
      </w:r>
    </w:p>
    <w:p w:rsidR="00A44219" w:rsidRDefault="00A44219" w:rsidP="00CD6C79">
      <w:pPr>
        <w:ind w:right="687" w:firstLine="720"/>
        <w:jc w:val="both"/>
        <w:rPr>
          <w:lang w:val="sr-Cyrl-CS"/>
        </w:rPr>
      </w:pPr>
    </w:p>
    <w:p w:rsidR="00A14F30" w:rsidRDefault="00A14F30" w:rsidP="00CD6C79">
      <w:pPr>
        <w:ind w:right="687" w:firstLine="720"/>
        <w:jc w:val="both"/>
        <w:rPr>
          <w:lang w:val="sr-Cyrl-CS"/>
        </w:rPr>
      </w:pPr>
    </w:p>
    <w:p w:rsidR="00A14F30" w:rsidRDefault="00A14F30" w:rsidP="00CD6C79">
      <w:pPr>
        <w:ind w:right="687" w:firstLine="720"/>
        <w:jc w:val="both"/>
        <w:rPr>
          <w:lang w:val="sr-Cyrl-CS"/>
        </w:rPr>
      </w:pPr>
    </w:p>
    <w:p w:rsidR="00A44219" w:rsidRDefault="00A44219" w:rsidP="0089063A">
      <w:pPr>
        <w:ind w:right="-17" w:firstLine="720"/>
        <w:jc w:val="both"/>
      </w:pPr>
      <w:r>
        <w:rPr>
          <w:lang w:val="sr-Cyrl-CS"/>
        </w:rPr>
        <w:t>Се</w:t>
      </w:r>
      <w:proofErr w:type="spellStart"/>
      <w:r>
        <w:t>дница</w:t>
      </w:r>
      <w:proofErr w:type="spellEnd"/>
      <w:r>
        <w:t xml:space="preserve"> </w:t>
      </w:r>
      <w:proofErr w:type="spellStart"/>
      <w:r>
        <w:t>ће</w:t>
      </w:r>
      <w:proofErr w:type="spellEnd"/>
      <w:r>
        <w:t xml:space="preserve"> </w:t>
      </w:r>
      <w:proofErr w:type="spellStart"/>
      <w:r>
        <w:t>се</w:t>
      </w:r>
      <w:proofErr w:type="spellEnd"/>
      <w:r>
        <w:t xml:space="preserve"> </w:t>
      </w:r>
      <w:proofErr w:type="spellStart"/>
      <w:r>
        <w:t>одржати</w:t>
      </w:r>
      <w:proofErr w:type="spellEnd"/>
      <w:r>
        <w:t xml:space="preserve"> у </w:t>
      </w:r>
      <w:proofErr w:type="spellStart"/>
      <w:r>
        <w:t>Дому</w:t>
      </w:r>
      <w:proofErr w:type="spellEnd"/>
      <w:r>
        <w:t xml:space="preserve"> </w:t>
      </w:r>
      <w:proofErr w:type="spellStart"/>
      <w:r>
        <w:t>Народне</w:t>
      </w:r>
      <w:proofErr w:type="spellEnd"/>
      <w:r>
        <w:t xml:space="preserve"> </w:t>
      </w:r>
      <w:proofErr w:type="spellStart"/>
      <w:r>
        <w:t>скупштине</w:t>
      </w:r>
      <w:proofErr w:type="spellEnd"/>
      <w:r>
        <w:t xml:space="preserve">, </w:t>
      </w:r>
      <w:proofErr w:type="spellStart"/>
      <w:r>
        <w:t>Трг</w:t>
      </w:r>
      <w:proofErr w:type="spellEnd"/>
      <w:r>
        <w:t xml:space="preserve"> </w:t>
      </w:r>
      <w:proofErr w:type="spellStart"/>
      <w:r>
        <w:t>Николе</w:t>
      </w:r>
      <w:proofErr w:type="spellEnd"/>
      <w:r>
        <w:t xml:space="preserve"> </w:t>
      </w:r>
      <w:proofErr w:type="spellStart"/>
      <w:r>
        <w:t>Пашића</w:t>
      </w:r>
      <w:proofErr w:type="spellEnd"/>
      <w:r>
        <w:t xml:space="preserve"> 13, у </w:t>
      </w:r>
      <w:proofErr w:type="spellStart"/>
      <w:r>
        <w:t>сали</w:t>
      </w:r>
      <w:proofErr w:type="spellEnd"/>
      <w:r>
        <w:rPr>
          <w:lang w:val="sr-Cyrl-CS"/>
        </w:rPr>
        <w:t xml:space="preserve"> </w:t>
      </w:r>
      <w:r>
        <w:t>I</w:t>
      </w:r>
      <w:r w:rsidR="00EE25CA">
        <w:t>I</w:t>
      </w:r>
      <w:r>
        <w:t xml:space="preserve">I. </w:t>
      </w:r>
    </w:p>
    <w:p w:rsidR="00A14F30" w:rsidRDefault="00A14F30" w:rsidP="0089063A">
      <w:pPr>
        <w:ind w:right="-17" w:firstLine="720"/>
        <w:jc w:val="both"/>
      </w:pPr>
    </w:p>
    <w:p w:rsidR="00A44219" w:rsidRDefault="00A44219" w:rsidP="0089063A">
      <w:pPr>
        <w:ind w:right="-17" w:firstLine="720"/>
        <w:jc w:val="both"/>
      </w:pPr>
    </w:p>
    <w:p w:rsidR="00A44219" w:rsidRDefault="00A44219" w:rsidP="00982994">
      <w:pPr>
        <w:ind w:right="-22" w:firstLine="720"/>
        <w:jc w:val="both"/>
        <w:rPr>
          <w:lang w:val="sr-Cyrl-CS"/>
        </w:rPr>
      </w:pPr>
      <w:proofErr w:type="spellStart"/>
      <w:r>
        <w:t>Моле</w:t>
      </w:r>
      <w:proofErr w:type="spellEnd"/>
      <w:r>
        <w:t xml:space="preserve"> </w:t>
      </w:r>
      <w:proofErr w:type="spellStart"/>
      <w:r>
        <w:t>се</w:t>
      </w:r>
      <w:proofErr w:type="spellEnd"/>
      <w:r>
        <w:t xml:space="preserve"> </w:t>
      </w:r>
      <w:proofErr w:type="spellStart"/>
      <w:r>
        <w:t>чланови</w:t>
      </w:r>
      <w:proofErr w:type="spellEnd"/>
      <w:r>
        <w:t xml:space="preserve"> </w:t>
      </w:r>
      <w:proofErr w:type="spellStart"/>
      <w:r>
        <w:t>Одбора</w:t>
      </w:r>
      <w:proofErr w:type="spellEnd"/>
      <w:r>
        <w:t xml:space="preserve"> </w:t>
      </w:r>
      <w:proofErr w:type="spellStart"/>
      <w:r>
        <w:t>да</w:t>
      </w:r>
      <w:proofErr w:type="spellEnd"/>
      <w:r>
        <w:t xml:space="preserve"> у </w:t>
      </w:r>
      <w:proofErr w:type="spellStart"/>
      <w:r>
        <w:t>случају</w:t>
      </w:r>
      <w:proofErr w:type="spellEnd"/>
      <w:r>
        <w:t xml:space="preserve"> </w:t>
      </w:r>
      <w:proofErr w:type="spellStart"/>
      <w:r>
        <w:t>спречености</w:t>
      </w:r>
      <w:proofErr w:type="spellEnd"/>
      <w:r>
        <w:t xml:space="preserve"> </w:t>
      </w:r>
      <w:proofErr w:type="spellStart"/>
      <w:r>
        <w:t>да</w:t>
      </w:r>
      <w:proofErr w:type="spellEnd"/>
      <w:r>
        <w:t xml:space="preserve"> </w:t>
      </w:r>
      <w:proofErr w:type="spellStart"/>
      <w:r>
        <w:t>присуствују</w:t>
      </w:r>
      <w:proofErr w:type="spellEnd"/>
      <w:r>
        <w:t xml:space="preserve"> </w:t>
      </w:r>
      <w:proofErr w:type="spellStart"/>
      <w:r>
        <w:t>седници</w:t>
      </w:r>
      <w:proofErr w:type="spellEnd"/>
      <w:r>
        <w:t xml:space="preserve"> </w:t>
      </w:r>
      <w:proofErr w:type="spellStart"/>
      <w:r>
        <w:t>Одбора</w:t>
      </w:r>
      <w:proofErr w:type="spellEnd"/>
      <w:r>
        <w:t xml:space="preserve">, о </w:t>
      </w:r>
      <w:proofErr w:type="spellStart"/>
      <w:r>
        <w:t>томе</w:t>
      </w:r>
      <w:proofErr w:type="spellEnd"/>
      <w:r>
        <w:t xml:space="preserve"> </w:t>
      </w:r>
      <w:proofErr w:type="spellStart"/>
      <w:r>
        <w:t>обавесте</w:t>
      </w:r>
      <w:proofErr w:type="spellEnd"/>
      <w:r>
        <w:t xml:space="preserve"> </w:t>
      </w:r>
      <w:proofErr w:type="spellStart"/>
      <w:r>
        <w:t>своје</w:t>
      </w:r>
      <w:proofErr w:type="spellEnd"/>
      <w:r>
        <w:t xml:space="preserve"> </w:t>
      </w:r>
      <w:proofErr w:type="spellStart"/>
      <w:r>
        <w:t>заменике</w:t>
      </w:r>
      <w:proofErr w:type="spellEnd"/>
      <w:r>
        <w:t xml:space="preserve"> у </w:t>
      </w:r>
      <w:proofErr w:type="spellStart"/>
      <w:r>
        <w:t>Одбору</w:t>
      </w:r>
      <w:proofErr w:type="spellEnd"/>
      <w:r>
        <w:rPr>
          <w:lang w:val="sr-Cyrl-CS"/>
        </w:rPr>
        <w:t>.</w:t>
      </w:r>
    </w:p>
    <w:p w:rsidR="00BF4AFB" w:rsidRDefault="00BF4AFB" w:rsidP="00982994">
      <w:pPr>
        <w:ind w:right="-22" w:firstLine="720"/>
        <w:jc w:val="both"/>
        <w:rPr>
          <w:lang w:val="sr-Cyrl-CS"/>
        </w:rPr>
      </w:pPr>
    </w:p>
    <w:p w:rsidR="00BF4AFB" w:rsidRPr="00EE25CA" w:rsidRDefault="00BF4AFB" w:rsidP="00EE25CA">
      <w:pPr>
        <w:ind w:right="-22"/>
        <w:jc w:val="both"/>
      </w:pPr>
    </w:p>
    <w:p w:rsidR="00BF4AFB" w:rsidRDefault="00BF4AFB" w:rsidP="00982994">
      <w:pPr>
        <w:ind w:right="-22" w:firstLine="720"/>
        <w:jc w:val="both"/>
        <w:rPr>
          <w:lang w:val="sr-Cyrl-CS"/>
        </w:rPr>
      </w:pPr>
    </w:p>
    <w:p w:rsidR="00BF4AFB" w:rsidRPr="007F00A7" w:rsidRDefault="00BF4AFB" w:rsidP="00982994">
      <w:pPr>
        <w:ind w:right="-22" w:firstLine="720"/>
        <w:jc w:val="both"/>
        <w:rPr>
          <w:lang w:val="sr-Cyrl-CS"/>
        </w:rPr>
      </w:pPr>
    </w:p>
    <w:p w:rsidR="00A44219" w:rsidRDefault="00A44219" w:rsidP="00CD6C79"/>
    <w:p w:rsidR="00A44219" w:rsidRDefault="00A44219" w:rsidP="00A837E8">
      <w:pPr>
        <w:ind w:left="5760"/>
        <w:jc w:val="center"/>
        <w:rPr>
          <w:lang w:val="sr-Cyrl-CS"/>
        </w:rPr>
      </w:pPr>
      <w:r>
        <w:t>ПРЕДСЕДНИК ОДБОРА</w:t>
      </w:r>
    </w:p>
    <w:p w:rsidR="00A44219" w:rsidRPr="00A837E8" w:rsidRDefault="00A44219" w:rsidP="00A837E8">
      <w:pPr>
        <w:ind w:left="5760"/>
        <w:jc w:val="center"/>
        <w:rPr>
          <w:lang w:val="sr-Cyrl-CS"/>
        </w:rPr>
      </w:pPr>
    </w:p>
    <w:p w:rsidR="00A44219" w:rsidRPr="004A1CA7" w:rsidRDefault="00A44219" w:rsidP="00A837E8">
      <w:pPr>
        <w:ind w:left="5760"/>
        <w:jc w:val="center"/>
        <w:rPr>
          <w:lang w:val="sr-Cyrl-RS"/>
        </w:rPr>
      </w:pPr>
      <w:proofErr w:type="spellStart"/>
      <w:r>
        <w:t>Проф</w:t>
      </w:r>
      <w:proofErr w:type="spellEnd"/>
      <w:r>
        <w:t xml:space="preserve">. </w:t>
      </w:r>
      <w:proofErr w:type="spellStart"/>
      <w:r>
        <w:t>др</w:t>
      </w:r>
      <w:proofErr w:type="spellEnd"/>
      <w:r>
        <w:t xml:space="preserve"> </w:t>
      </w:r>
      <w:proofErr w:type="spellStart"/>
      <w:r>
        <w:t>Жарко</w:t>
      </w:r>
      <w:proofErr w:type="spellEnd"/>
      <w:r>
        <w:t xml:space="preserve"> </w:t>
      </w:r>
      <w:proofErr w:type="spellStart"/>
      <w:r w:rsidR="0006448C">
        <w:t>Обрадовић</w:t>
      </w:r>
      <w:proofErr w:type="spellEnd"/>
      <w:proofErr w:type="gramStart"/>
      <w:r w:rsidR="004A1CA7">
        <w:rPr>
          <w:lang w:val="sr-Cyrl-RS"/>
        </w:rPr>
        <w:t>,с.р</w:t>
      </w:r>
      <w:proofErr w:type="gramEnd"/>
      <w:r w:rsidR="004A1CA7">
        <w:rPr>
          <w:lang w:val="sr-Cyrl-RS"/>
        </w:rPr>
        <w:t>.</w:t>
      </w:r>
    </w:p>
    <w:sectPr w:rsidR="00A44219" w:rsidRPr="004A1CA7" w:rsidSect="00B124AC">
      <w:headerReference w:type="even" r:id="rId9"/>
      <w:headerReference w:type="default" r:id="rId10"/>
      <w:footerReference w:type="even" r:id="rId11"/>
      <w:footerReference w:type="default" r:id="rId12"/>
      <w:headerReference w:type="first" r:id="rId13"/>
      <w:footerReference w:type="first" r:id="rId14"/>
      <w:pgSz w:w="12240" w:h="15840"/>
      <w:pgMar w:top="1134" w:right="1043" w:bottom="1440"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7D9" w:rsidRDefault="004007D9" w:rsidP="0027135E">
      <w:r>
        <w:separator/>
      </w:r>
    </w:p>
  </w:endnote>
  <w:endnote w:type="continuationSeparator" w:id="0">
    <w:p w:rsidR="004007D9" w:rsidRDefault="004007D9"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7D9" w:rsidRDefault="004007D9" w:rsidP="0027135E">
      <w:r>
        <w:separator/>
      </w:r>
    </w:p>
  </w:footnote>
  <w:footnote w:type="continuationSeparator" w:id="0">
    <w:p w:rsidR="004007D9" w:rsidRDefault="004007D9" w:rsidP="00271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rsidP="004B22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4219" w:rsidRDefault="00A442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rsidP="004B22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25CA">
      <w:rPr>
        <w:rStyle w:val="PageNumber"/>
        <w:noProof/>
      </w:rPr>
      <w:t>2</w:t>
    </w:r>
    <w:r>
      <w:rPr>
        <w:rStyle w:val="PageNumber"/>
      </w:rPr>
      <w:fldChar w:fldCharType="end"/>
    </w:r>
  </w:p>
  <w:p w:rsidR="00A44219" w:rsidRDefault="00A442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19" w:rsidRDefault="00A442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841"/>
    <w:multiLevelType w:val="multilevel"/>
    <w:tmpl w:val="7A34B696"/>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48D4399"/>
    <w:multiLevelType w:val="hybridMultilevel"/>
    <w:tmpl w:val="52A4D7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7299F"/>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B160ED6"/>
    <w:multiLevelType w:val="multilevel"/>
    <w:tmpl w:val="5366D64C"/>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B945961"/>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E370AAD"/>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0BD539B"/>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7">
    <w:nsid w:val="14C20EB6"/>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8">
    <w:nsid w:val="18105C34"/>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B0E3071"/>
    <w:multiLevelType w:val="multilevel"/>
    <w:tmpl w:val="2AC400DE"/>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21F1572E"/>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11">
    <w:nsid w:val="23553002"/>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6623678"/>
    <w:multiLevelType w:val="hybridMultilevel"/>
    <w:tmpl w:val="9D1E1200"/>
    <w:lvl w:ilvl="0" w:tplc="E01E729E">
      <w:start w:val="45"/>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3D36779C"/>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43F71FB3"/>
    <w:multiLevelType w:val="multilevel"/>
    <w:tmpl w:val="BB5AF36A"/>
    <w:lvl w:ilvl="0">
      <w:start w:val="1"/>
      <w:numFmt w:val="decimal"/>
      <w:lvlText w:val="%1."/>
      <w:lvlJc w:val="left"/>
      <w:pPr>
        <w:ind w:left="4188" w:hanging="360"/>
      </w:pPr>
      <w:rPr>
        <w:rFonts w:cs="Times New Roman" w:hint="default"/>
      </w:rPr>
    </w:lvl>
    <w:lvl w:ilvl="1">
      <w:start w:val="1"/>
      <w:numFmt w:val="decimal"/>
      <w:lvlText w:val="%1.%2."/>
      <w:lvlJc w:val="left"/>
      <w:pPr>
        <w:ind w:left="7589" w:hanging="360"/>
      </w:pPr>
      <w:rPr>
        <w:rFonts w:cs="Times New Roman" w:hint="default"/>
        <w:b w:val="0"/>
      </w:rPr>
    </w:lvl>
    <w:lvl w:ilvl="2">
      <w:start w:val="1"/>
      <w:numFmt w:val="decimal"/>
      <w:lvlText w:val="%1.%2.%3."/>
      <w:lvlJc w:val="left"/>
      <w:pPr>
        <w:ind w:left="4122"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4482" w:hanging="1080"/>
      </w:pPr>
      <w:rPr>
        <w:rFonts w:cs="Times New Roman" w:hint="default"/>
      </w:rPr>
    </w:lvl>
    <w:lvl w:ilvl="5">
      <w:start w:val="1"/>
      <w:numFmt w:val="decimal"/>
      <w:lvlText w:val="%1.%2.%3.%4.%5.%6."/>
      <w:lvlJc w:val="left"/>
      <w:pPr>
        <w:ind w:left="4482"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4842" w:hanging="1440"/>
      </w:pPr>
      <w:rPr>
        <w:rFonts w:cs="Times New Roman" w:hint="default"/>
      </w:rPr>
    </w:lvl>
    <w:lvl w:ilvl="8">
      <w:start w:val="1"/>
      <w:numFmt w:val="decimal"/>
      <w:lvlText w:val="%1.%2.%3.%4.%5.%6.%7.%8.%9."/>
      <w:lvlJc w:val="left"/>
      <w:pPr>
        <w:ind w:left="5202" w:hanging="1800"/>
      </w:pPr>
      <w:rPr>
        <w:rFonts w:cs="Times New Roman" w:hint="default"/>
      </w:rPr>
    </w:lvl>
  </w:abstractNum>
  <w:abstractNum w:abstractNumId="15">
    <w:nsid w:val="45DA03BA"/>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468F1612"/>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17">
    <w:nsid w:val="524D0EBB"/>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53B51C8D"/>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594C0514"/>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0">
    <w:nsid w:val="5B09226B"/>
    <w:multiLevelType w:val="hybridMultilevel"/>
    <w:tmpl w:val="FB62742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30170A"/>
    <w:multiLevelType w:val="multilevel"/>
    <w:tmpl w:val="0BD8C058"/>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5B470050"/>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3">
    <w:nsid w:val="5BB04B51"/>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C8702B8"/>
    <w:multiLevelType w:val="multilevel"/>
    <w:tmpl w:val="089A5ECC"/>
    <w:lvl w:ilvl="0">
      <w:start w:val="3"/>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5">
    <w:nsid w:val="706B1898"/>
    <w:multiLevelType w:val="multilevel"/>
    <w:tmpl w:val="5366D64C"/>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70EF6276"/>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27">
    <w:nsid w:val="70FB2336"/>
    <w:multiLevelType w:val="hybridMultilevel"/>
    <w:tmpl w:val="55F03E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2CA0450"/>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75337CD7"/>
    <w:multiLevelType w:val="multilevel"/>
    <w:tmpl w:val="897CD60C"/>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769B6697"/>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31">
    <w:nsid w:val="78E245F4"/>
    <w:multiLevelType w:val="multilevel"/>
    <w:tmpl w:val="BB5AF36A"/>
    <w:lvl w:ilvl="0">
      <w:start w:val="1"/>
      <w:numFmt w:val="decimal"/>
      <w:lvlText w:val="%1."/>
      <w:lvlJc w:val="left"/>
      <w:pPr>
        <w:ind w:left="1353" w:hanging="360"/>
      </w:pPr>
      <w:rPr>
        <w:rFonts w:cs="Times New Roman" w:hint="default"/>
      </w:rPr>
    </w:lvl>
    <w:lvl w:ilvl="1">
      <w:start w:val="1"/>
      <w:numFmt w:val="decimal"/>
      <w:lvlText w:val="%1.%2."/>
      <w:lvlJc w:val="left"/>
      <w:pPr>
        <w:ind w:left="4754" w:hanging="360"/>
      </w:pPr>
      <w:rPr>
        <w:rFonts w:cs="Times New Roman" w:hint="default"/>
        <w:b w:val="0"/>
      </w:rPr>
    </w:lvl>
    <w:lvl w:ilvl="2">
      <w:start w:val="1"/>
      <w:numFmt w:val="decimal"/>
      <w:lvlText w:val="%1.%2.%3."/>
      <w:lvlJc w:val="left"/>
      <w:pPr>
        <w:ind w:left="1287" w:hanging="720"/>
      </w:pPr>
      <w:rPr>
        <w:rFonts w:cs="Times New Roman" w:hint="default"/>
      </w:rPr>
    </w:lvl>
    <w:lvl w:ilvl="3">
      <w:start w:val="1"/>
      <w:numFmt w:val="decimal"/>
      <w:lvlText w:val="%1.%2.%3.%4."/>
      <w:lvlJc w:val="left"/>
      <w:pPr>
        <w:ind w:left="1287" w:hanging="720"/>
      </w:pPr>
      <w:rPr>
        <w:rFonts w:cs="Times New Roman" w:hint="default"/>
      </w:rPr>
    </w:lvl>
    <w:lvl w:ilvl="4">
      <w:start w:val="1"/>
      <w:numFmt w:val="decimal"/>
      <w:lvlText w:val="%1.%2.%3.%4.%5."/>
      <w:lvlJc w:val="left"/>
      <w:pPr>
        <w:ind w:left="1647" w:hanging="1080"/>
      </w:pPr>
      <w:rPr>
        <w:rFonts w:cs="Times New Roman" w:hint="default"/>
      </w:rPr>
    </w:lvl>
    <w:lvl w:ilvl="5">
      <w:start w:val="1"/>
      <w:numFmt w:val="decimal"/>
      <w:lvlText w:val="%1.%2.%3.%4.%5.%6."/>
      <w:lvlJc w:val="left"/>
      <w:pPr>
        <w:ind w:left="1647" w:hanging="1080"/>
      </w:pPr>
      <w:rPr>
        <w:rFonts w:cs="Times New Roman" w:hint="default"/>
      </w:rPr>
    </w:lvl>
    <w:lvl w:ilvl="6">
      <w:start w:val="1"/>
      <w:numFmt w:val="decimal"/>
      <w:lvlText w:val="%1.%2.%3.%4.%5.%6.%7."/>
      <w:lvlJc w:val="left"/>
      <w:pPr>
        <w:ind w:left="2007" w:hanging="1440"/>
      </w:pPr>
      <w:rPr>
        <w:rFonts w:cs="Times New Roman" w:hint="default"/>
      </w:rPr>
    </w:lvl>
    <w:lvl w:ilvl="7">
      <w:start w:val="1"/>
      <w:numFmt w:val="decimal"/>
      <w:lvlText w:val="%1.%2.%3.%4.%5.%6.%7.%8."/>
      <w:lvlJc w:val="left"/>
      <w:pPr>
        <w:ind w:left="2007" w:hanging="1440"/>
      </w:pPr>
      <w:rPr>
        <w:rFonts w:cs="Times New Roman" w:hint="default"/>
      </w:rPr>
    </w:lvl>
    <w:lvl w:ilvl="8">
      <w:start w:val="1"/>
      <w:numFmt w:val="decimal"/>
      <w:lvlText w:val="%1.%2.%3.%4.%5.%6.%7.%8.%9."/>
      <w:lvlJc w:val="left"/>
      <w:pPr>
        <w:ind w:left="2367" w:hanging="1800"/>
      </w:pPr>
      <w:rPr>
        <w:rFonts w:cs="Times New Roman" w:hint="default"/>
      </w:rPr>
    </w:lvl>
  </w:abstractNum>
  <w:abstractNum w:abstractNumId="32">
    <w:nsid w:val="7B2B6BBD"/>
    <w:multiLevelType w:val="hybridMultilevel"/>
    <w:tmpl w:val="C72EA61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7D683FBE"/>
    <w:multiLevelType w:val="hybridMultilevel"/>
    <w:tmpl w:val="6630B0E4"/>
    <w:lvl w:ilvl="0" w:tplc="409E56B2">
      <w:start w:val="5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2"/>
  </w:num>
  <w:num w:numId="3">
    <w:abstractNumId w:val="27"/>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21"/>
  </w:num>
  <w:num w:numId="7">
    <w:abstractNumId w:val="9"/>
  </w:num>
  <w:num w:numId="8">
    <w:abstractNumId w:val="25"/>
  </w:num>
  <w:num w:numId="9">
    <w:abstractNumId w:val="2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6"/>
  </w:num>
  <w:num w:numId="13">
    <w:abstractNumId w:val="19"/>
  </w:num>
  <w:num w:numId="14">
    <w:abstractNumId w:val="31"/>
  </w:num>
  <w:num w:numId="15">
    <w:abstractNumId w:val="6"/>
  </w:num>
  <w:num w:numId="16">
    <w:abstractNumId w:val="22"/>
  </w:num>
  <w:num w:numId="17">
    <w:abstractNumId w:val="0"/>
  </w:num>
  <w:num w:numId="18">
    <w:abstractNumId w:val="30"/>
  </w:num>
  <w:num w:numId="19">
    <w:abstractNumId w:val="5"/>
  </w:num>
  <w:num w:numId="20">
    <w:abstractNumId w:val="3"/>
  </w:num>
  <w:num w:numId="21">
    <w:abstractNumId w:val="29"/>
  </w:num>
  <w:num w:numId="22">
    <w:abstractNumId w:val="15"/>
  </w:num>
  <w:num w:numId="23">
    <w:abstractNumId w:val="8"/>
  </w:num>
  <w:num w:numId="24">
    <w:abstractNumId w:val="18"/>
  </w:num>
  <w:num w:numId="25">
    <w:abstractNumId w:val="4"/>
  </w:num>
  <w:num w:numId="26">
    <w:abstractNumId w:val="23"/>
  </w:num>
  <w:num w:numId="27">
    <w:abstractNumId w:val="16"/>
  </w:num>
  <w:num w:numId="28">
    <w:abstractNumId w:val="7"/>
  </w:num>
  <w:num w:numId="29">
    <w:abstractNumId w:val="2"/>
  </w:num>
  <w:num w:numId="30">
    <w:abstractNumId w:val="17"/>
  </w:num>
  <w:num w:numId="31">
    <w:abstractNumId w:val="11"/>
  </w:num>
  <w:num w:numId="32">
    <w:abstractNumId w:val="28"/>
  </w:num>
  <w:num w:numId="33">
    <w:abstractNumId w:val="13"/>
  </w:num>
  <w:num w:numId="34">
    <w:abstractNumId w:val="1"/>
  </w:num>
  <w:num w:numId="35">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0B00"/>
    <w:rsid w:val="000037F2"/>
    <w:rsid w:val="00005F4F"/>
    <w:rsid w:val="00007D54"/>
    <w:rsid w:val="000105B0"/>
    <w:rsid w:val="0001176A"/>
    <w:rsid w:val="000124D5"/>
    <w:rsid w:val="0001461C"/>
    <w:rsid w:val="00014912"/>
    <w:rsid w:val="00014F25"/>
    <w:rsid w:val="000153FC"/>
    <w:rsid w:val="00020C6A"/>
    <w:rsid w:val="00027D32"/>
    <w:rsid w:val="000302C5"/>
    <w:rsid w:val="00031928"/>
    <w:rsid w:val="00032A25"/>
    <w:rsid w:val="00034C28"/>
    <w:rsid w:val="0003674C"/>
    <w:rsid w:val="0003694A"/>
    <w:rsid w:val="00037065"/>
    <w:rsid w:val="00037781"/>
    <w:rsid w:val="0004055B"/>
    <w:rsid w:val="000410C2"/>
    <w:rsid w:val="000430CA"/>
    <w:rsid w:val="000432E5"/>
    <w:rsid w:val="00045532"/>
    <w:rsid w:val="00047291"/>
    <w:rsid w:val="0004782A"/>
    <w:rsid w:val="00050638"/>
    <w:rsid w:val="0005067B"/>
    <w:rsid w:val="00050CCC"/>
    <w:rsid w:val="000518C8"/>
    <w:rsid w:val="00051F33"/>
    <w:rsid w:val="0005269E"/>
    <w:rsid w:val="0005298F"/>
    <w:rsid w:val="000611E0"/>
    <w:rsid w:val="00061443"/>
    <w:rsid w:val="000615D4"/>
    <w:rsid w:val="00062675"/>
    <w:rsid w:val="000628AA"/>
    <w:rsid w:val="00063D4A"/>
    <w:rsid w:val="0006448C"/>
    <w:rsid w:val="00064C44"/>
    <w:rsid w:val="00066091"/>
    <w:rsid w:val="000710F9"/>
    <w:rsid w:val="00072C01"/>
    <w:rsid w:val="00074B93"/>
    <w:rsid w:val="00074DE1"/>
    <w:rsid w:val="00076002"/>
    <w:rsid w:val="00076B0D"/>
    <w:rsid w:val="00076F50"/>
    <w:rsid w:val="00086725"/>
    <w:rsid w:val="00087498"/>
    <w:rsid w:val="00087EA4"/>
    <w:rsid w:val="00090007"/>
    <w:rsid w:val="000908D6"/>
    <w:rsid w:val="00091AE2"/>
    <w:rsid w:val="0009237E"/>
    <w:rsid w:val="00092522"/>
    <w:rsid w:val="00094835"/>
    <w:rsid w:val="000966B3"/>
    <w:rsid w:val="000A0B5E"/>
    <w:rsid w:val="000A14C3"/>
    <w:rsid w:val="000A15AD"/>
    <w:rsid w:val="000A16FA"/>
    <w:rsid w:val="000A2431"/>
    <w:rsid w:val="000A756C"/>
    <w:rsid w:val="000B16F5"/>
    <w:rsid w:val="000B2304"/>
    <w:rsid w:val="000B3D62"/>
    <w:rsid w:val="000B4224"/>
    <w:rsid w:val="000C0430"/>
    <w:rsid w:val="000C1100"/>
    <w:rsid w:val="000C23F7"/>
    <w:rsid w:val="000C64B0"/>
    <w:rsid w:val="000C7090"/>
    <w:rsid w:val="000C77BD"/>
    <w:rsid w:val="000D01DA"/>
    <w:rsid w:val="000D05DF"/>
    <w:rsid w:val="000D12AF"/>
    <w:rsid w:val="000D2878"/>
    <w:rsid w:val="000D31C4"/>
    <w:rsid w:val="000D382F"/>
    <w:rsid w:val="000E055D"/>
    <w:rsid w:val="000E43F2"/>
    <w:rsid w:val="000E5378"/>
    <w:rsid w:val="000F0F13"/>
    <w:rsid w:val="000F5141"/>
    <w:rsid w:val="000F61CF"/>
    <w:rsid w:val="000F627A"/>
    <w:rsid w:val="000F631E"/>
    <w:rsid w:val="00100641"/>
    <w:rsid w:val="00101C0B"/>
    <w:rsid w:val="0010597F"/>
    <w:rsid w:val="00106088"/>
    <w:rsid w:val="00106A5C"/>
    <w:rsid w:val="001105F0"/>
    <w:rsid w:val="00111E58"/>
    <w:rsid w:val="00113BC4"/>
    <w:rsid w:val="00115480"/>
    <w:rsid w:val="001158B7"/>
    <w:rsid w:val="0011621C"/>
    <w:rsid w:val="00122523"/>
    <w:rsid w:val="0012258C"/>
    <w:rsid w:val="00124087"/>
    <w:rsid w:val="00133A26"/>
    <w:rsid w:val="00133F03"/>
    <w:rsid w:val="001344AE"/>
    <w:rsid w:val="00136108"/>
    <w:rsid w:val="00137AD7"/>
    <w:rsid w:val="00140781"/>
    <w:rsid w:val="00141965"/>
    <w:rsid w:val="0014367B"/>
    <w:rsid w:val="001451DD"/>
    <w:rsid w:val="00145581"/>
    <w:rsid w:val="001467D6"/>
    <w:rsid w:val="001479C7"/>
    <w:rsid w:val="00151E87"/>
    <w:rsid w:val="00154EF1"/>
    <w:rsid w:val="001566CA"/>
    <w:rsid w:val="0015717F"/>
    <w:rsid w:val="00162100"/>
    <w:rsid w:val="00163B0B"/>
    <w:rsid w:val="001752C5"/>
    <w:rsid w:val="00181D36"/>
    <w:rsid w:val="0018237D"/>
    <w:rsid w:val="001842E1"/>
    <w:rsid w:val="00190B29"/>
    <w:rsid w:val="00192820"/>
    <w:rsid w:val="001933E2"/>
    <w:rsid w:val="0019346A"/>
    <w:rsid w:val="00193811"/>
    <w:rsid w:val="00193B34"/>
    <w:rsid w:val="00193F41"/>
    <w:rsid w:val="001944E4"/>
    <w:rsid w:val="00194BEF"/>
    <w:rsid w:val="001A05E9"/>
    <w:rsid w:val="001A33EF"/>
    <w:rsid w:val="001A744E"/>
    <w:rsid w:val="001B067A"/>
    <w:rsid w:val="001B3F98"/>
    <w:rsid w:val="001B40B3"/>
    <w:rsid w:val="001B55B9"/>
    <w:rsid w:val="001B6960"/>
    <w:rsid w:val="001B6F48"/>
    <w:rsid w:val="001B752D"/>
    <w:rsid w:val="001C066B"/>
    <w:rsid w:val="001C291E"/>
    <w:rsid w:val="001C3E39"/>
    <w:rsid w:val="001C5B73"/>
    <w:rsid w:val="001C5E73"/>
    <w:rsid w:val="001C6F69"/>
    <w:rsid w:val="001C7327"/>
    <w:rsid w:val="001D050C"/>
    <w:rsid w:val="001D23AF"/>
    <w:rsid w:val="001D43FC"/>
    <w:rsid w:val="001D4552"/>
    <w:rsid w:val="001D469A"/>
    <w:rsid w:val="001D5215"/>
    <w:rsid w:val="001D607C"/>
    <w:rsid w:val="001E0114"/>
    <w:rsid w:val="001E1984"/>
    <w:rsid w:val="001E1BD4"/>
    <w:rsid w:val="001E29F1"/>
    <w:rsid w:val="001E2FAD"/>
    <w:rsid w:val="001F06DE"/>
    <w:rsid w:val="001F144E"/>
    <w:rsid w:val="001F2723"/>
    <w:rsid w:val="001F3286"/>
    <w:rsid w:val="001F7D6C"/>
    <w:rsid w:val="002040F7"/>
    <w:rsid w:val="00204280"/>
    <w:rsid w:val="00205536"/>
    <w:rsid w:val="0020673B"/>
    <w:rsid w:val="00206B23"/>
    <w:rsid w:val="0020760A"/>
    <w:rsid w:val="0021273E"/>
    <w:rsid w:val="00213E10"/>
    <w:rsid w:val="00215525"/>
    <w:rsid w:val="0021623D"/>
    <w:rsid w:val="002172E6"/>
    <w:rsid w:val="00220C43"/>
    <w:rsid w:val="00225CF6"/>
    <w:rsid w:val="002314AB"/>
    <w:rsid w:val="0023166F"/>
    <w:rsid w:val="00231F16"/>
    <w:rsid w:val="0023205C"/>
    <w:rsid w:val="00233478"/>
    <w:rsid w:val="002359D3"/>
    <w:rsid w:val="0023642A"/>
    <w:rsid w:val="00236496"/>
    <w:rsid w:val="002374AF"/>
    <w:rsid w:val="00240A0F"/>
    <w:rsid w:val="00243674"/>
    <w:rsid w:val="00243BA1"/>
    <w:rsid w:val="00245622"/>
    <w:rsid w:val="00246FB8"/>
    <w:rsid w:val="00247CF1"/>
    <w:rsid w:val="00250C1D"/>
    <w:rsid w:val="002516DF"/>
    <w:rsid w:val="00254114"/>
    <w:rsid w:val="00254ADD"/>
    <w:rsid w:val="00255B59"/>
    <w:rsid w:val="00260E1B"/>
    <w:rsid w:val="00261BF0"/>
    <w:rsid w:val="00262E57"/>
    <w:rsid w:val="00266D0F"/>
    <w:rsid w:val="0026718F"/>
    <w:rsid w:val="0027135E"/>
    <w:rsid w:val="0027223E"/>
    <w:rsid w:val="00272C78"/>
    <w:rsid w:val="00272E83"/>
    <w:rsid w:val="00272F7B"/>
    <w:rsid w:val="00275A3F"/>
    <w:rsid w:val="002763CD"/>
    <w:rsid w:val="00276FCA"/>
    <w:rsid w:val="002818C3"/>
    <w:rsid w:val="002926CD"/>
    <w:rsid w:val="0029466D"/>
    <w:rsid w:val="00297E69"/>
    <w:rsid w:val="002A167E"/>
    <w:rsid w:val="002A18F6"/>
    <w:rsid w:val="002A4F52"/>
    <w:rsid w:val="002A6A72"/>
    <w:rsid w:val="002A7D62"/>
    <w:rsid w:val="002B5387"/>
    <w:rsid w:val="002C1F85"/>
    <w:rsid w:val="002C2AEF"/>
    <w:rsid w:val="002C435B"/>
    <w:rsid w:val="002C59DB"/>
    <w:rsid w:val="002C63B3"/>
    <w:rsid w:val="002C736E"/>
    <w:rsid w:val="002D0A63"/>
    <w:rsid w:val="002D3B18"/>
    <w:rsid w:val="002D3DC4"/>
    <w:rsid w:val="002D4638"/>
    <w:rsid w:val="002D6AA4"/>
    <w:rsid w:val="002E39CB"/>
    <w:rsid w:val="002E49E3"/>
    <w:rsid w:val="002E6C66"/>
    <w:rsid w:val="002E7203"/>
    <w:rsid w:val="002F014B"/>
    <w:rsid w:val="002F07E0"/>
    <w:rsid w:val="002F24AA"/>
    <w:rsid w:val="002F4F77"/>
    <w:rsid w:val="002F6D0E"/>
    <w:rsid w:val="002F7F2D"/>
    <w:rsid w:val="003005AC"/>
    <w:rsid w:val="00300E99"/>
    <w:rsid w:val="0030122B"/>
    <w:rsid w:val="00301C61"/>
    <w:rsid w:val="0030419D"/>
    <w:rsid w:val="00310068"/>
    <w:rsid w:val="00310E5C"/>
    <w:rsid w:val="00311474"/>
    <w:rsid w:val="00311D6A"/>
    <w:rsid w:val="00312C3F"/>
    <w:rsid w:val="00313C9B"/>
    <w:rsid w:val="00314179"/>
    <w:rsid w:val="003148CB"/>
    <w:rsid w:val="00323B84"/>
    <w:rsid w:val="00323C46"/>
    <w:rsid w:val="00324FF7"/>
    <w:rsid w:val="0032649D"/>
    <w:rsid w:val="00327D59"/>
    <w:rsid w:val="003300C3"/>
    <w:rsid w:val="0033034B"/>
    <w:rsid w:val="00331140"/>
    <w:rsid w:val="00332021"/>
    <w:rsid w:val="003379FB"/>
    <w:rsid w:val="00342771"/>
    <w:rsid w:val="003444F4"/>
    <w:rsid w:val="0034519C"/>
    <w:rsid w:val="00350E18"/>
    <w:rsid w:val="003522AD"/>
    <w:rsid w:val="00352E38"/>
    <w:rsid w:val="003532E2"/>
    <w:rsid w:val="00354788"/>
    <w:rsid w:val="00354AEF"/>
    <w:rsid w:val="00354D2C"/>
    <w:rsid w:val="00356F6C"/>
    <w:rsid w:val="00366170"/>
    <w:rsid w:val="00366E48"/>
    <w:rsid w:val="00370940"/>
    <w:rsid w:val="00370B19"/>
    <w:rsid w:val="00370F1B"/>
    <w:rsid w:val="003724DB"/>
    <w:rsid w:val="00372BA4"/>
    <w:rsid w:val="0037458F"/>
    <w:rsid w:val="00380103"/>
    <w:rsid w:val="00383D20"/>
    <w:rsid w:val="00394A19"/>
    <w:rsid w:val="003A14E4"/>
    <w:rsid w:val="003A4A80"/>
    <w:rsid w:val="003A4F05"/>
    <w:rsid w:val="003A50FD"/>
    <w:rsid w:val="003A5A83"/>
    <w:rsid w:val="003A761C"/>
    <w:rsid w:val="003B0991"/>
    <w:rsid w:val="003B1A81"/>
    <w:rsid w:val="003B1A8B"/>
    <w:rsid w:val="003B2A0E"/>
    <w:rsid w:val="003B4ED9"/>
    <w:rsid w:val="003B61B8"/>
    <w:rsid w:val="003B7AEF"/>
    <w:rsid w:val="003C0A8B"/>
    <w:rsid w:val="003C1C13"/>
    <w:rsid w:val="003C25D4"/>
    <w:rsid w:val="003C3C02"/>
    <w:rsid w:val="003C3E05"/>
    <w:rsid w:val="003C5F38"/>
    <w:rsid w:val="003C630D"/>
    <w:rsid w:val="003D184D"/>
    <w:rsid w:val="003D5583"/>
    <w:rsid w:val="003D5F26"/>
    <w:rsid w:val="003D6D9C"/>
    <w:rsid w:val="003E1774"/>
    <w:rsid w:val="003E17E9"/>
    <w:rsid w:val="003E6839"/>
    <w:rsid w:val="003E73B1"/>
    <w:rsid w:val="003F3A2C"/>
    <w:rsid w:val="003F5EBC"/>
    <w:rsid w:val="003F6E7B"/>
    <w:rsid w:val="003F7183"/>
    <w:rsid w:val="003F7264"/>
    <w:rsid w:val="003F7610"/>
    <w:rsid w:val="003F7840"/>
    <w:rsid w:val="004007D9"/>
    <w:rsid w:val="004013AD"/>
    <w:rsid w:val="004019EF"/>
    <w:rsid w:val="00401F8C"/>
    <w:rsid w:val="0040226E"/>
    <w:rsid w:val="00402D1C"/>
    <w:rsid w:val="0040335C"/>
    <w:rsid w:val="00404E9C"/>
    <w:rsid w:val="00405978"/>
    <w:rsid w:val="004062EF"/>
    <w:rsid w:val="00406FDA"/>
    <w:rsid w:val="00407AA9"/>
    <w:rsid w:val="00410D88"/>
    <w:rsid w:val="00412773"/>
    <w:rsid w:val="0041424D"/>
    <w:rsid w:val="00415DCE"/>
    <w:rsid w:val="0042108B"/>
    <w:rsid w:val="00422448"/>
    <w:rsid w:val="00422DDE"/>
    <w:rsid w:val="0042464F"/>
    <w:rsid w:val="00425563"/>
    <w:rsid w:val="00425EB6"/>
    <w:rsid w:val="00427A72"/>
    <w:rsid w:val="00432EFB"/>
    <w:rsid w:val="0043423D"/>
    <w:rsid w:val="004343D9"/>
    <w:rsid w:val="00434FC8"/>
    <w:rsid w:val="0043776B"/>
    <w:rsid w:val="004421F3"/>
    <w:rsid w:val="00445747"/>
    <w:rsid w:val="004465DE"/>
    <w:rsid w:val="004471A5"/>
    <w:rsid w:val="00451DBB"/>
    <w:rsid w:val="00451FE8"/>
    <w:rsid w:val="00452B59"/>
    <w:rsid w:val="00453846"/>
    <w:rsid w:val="00455304"/>
    <w:rsid w:val="00455D70"/>
    <w:rsid w:val="004607B7"/>
    <w:rsid w:val="00460FAF"/>
    <w:rsid w:val="00461CB8"/>
    <w:rsid w:val="00463ED1"/>
    <w:rsid w:val="0046559F"/>
    <w:rsid w:val="004663F2"/>
    <w:rsid w:val="00466B13"/>
    <w:rsid w:val="0047321E"/>
    <w:rsid w:val="004744E5"/>
    <w:rsid w:val="00475150"/>
    <w:rsid w:val="004756F6"/>
    <w:rsid w:val="00475A07"/>
    <w:rsid w:val="00475AF8"/>
    <w:rsid w:val="00476AE2"/>
    <w:rsid w:val="004773D4"/>
    <w:rsid w:val="004803BE"/>
    <w:rsid w:val="004813CB"/>
    <w:rsid w:val="004903BD"/>
    <w:rsid w:val="0049149B"/>
    <w:rsid w:val="004A0CE6"/>
    <w:rsid w:val="004A1BDE"/>
    <w:rsid w:val="004A1CA7"/>
    <w:rsid w:val="004A4FAE"/>
    <w:rsid w:val="004A52FD"/>
    <w:rsid w:val="004A6CE5"/>
    <w:rsid w:val="004A7C31"/>
    <w:rsid w:val="004B0AF5"/>
    <w:rsid w:val="004B0F02"/>
    <w:rsid w:val="004B1666"/>
    <w:rsid w:val="004B20A6"/>
    <w:rsid w:val="004B22D4"/>
    <w:rsid w:val="004B414F"/>
    <w:rsid w:val="004B4DC2"/>
    <w:rsid w:val="004B5AC9"/>
    <w:rsid w:val="004B5CCD"/>
    <w:rsid w:val="004B5EB5"/>
    <w:rsid w:val="004C1899"/>
    <w:rsid w:val="004C35B8"/>
    <w:rsid w:val="004C5980"/>
    <w:rsid w:val="004C60E3"/>
    <w:rsid w:val="004C688B"/>
    <w:rsid w:val="004C6FA3"/>
    <w:rsid w:val="004C776E"/>
    <w:rsid w:val="004D2548"/>
    <w:rsid w:val="004D35AC"/>
    <w:rsid w:val="004D3FB7"/>
    <w:rsid w:val="004D4EA3"/>
    <w:rsid w:val="004D6CC5"/>
    <w:rsid w:val="004D704F"/>
    <w:rsid w:val="004E02F8"/>
    <w:rsid w:val="004E26BE"/>
    <w:rsid w:val="004E5B9A"/>
    <w:rsid w:val="004E6989"/>
    <w:rsid w:val="004E7049"/>
    <w:rsid w:val="004E759E"/>
    <w:rsid w:val="004E7724"/>
    <w:rsid w:val="004E7735"/>
    <w:rsid w:val="004E7974"/>
    <w:rsid w:val="004E79DE"/>
    <w:rsid w:val="004F057E"/>
    <w:rsid w:val="004F262D"/>
    <w:rsid w:val="004F6B7C"/>
    <w:rsid w:val="00502E74"/>
    <w:rsid w:val="00503A9B"/>
    <w:rsid w:val="00504F9B"/>
    <w:rsid w:val="005061EA"/>
    <w:rsid w:val="00507D9D"/>
    <w:rsid w:val="005107B6"/>
    <w:rsid w:val="00520437"/>
    <w:rsid w:val="00525465"/>
    <w:rsid w:val="00525A99"/>
    <w:rsid w:val="00525C15"/>
    <w:rsid w:val="00525ECB"/>
    <w:rsid w:val="005268BF"/>
    <w:rsid w:val="0052784F"/>
    <w:rsid w:val="00532351"/>
    <w:rsid w:val="00532AB7"/>
    <w:rsid w:val="005348FF"/>
    <w:rsid w:val="00535829"/>
    <w:rsid w:val="00535AFD"/>
    <w:rsid w:val="00537E4C"/>
    <w:rsid w:val="0054008E"/>
    <w:rsid w:val="00541C18"/>
    <w:rsid w:val="00542AFE"/>
    <w:rsid w:val="00543803"/>
    <w:rsid w:val="0054417A"/>
    <w:rsid w:val="00544A77"/>
    <w:rsid w:val="00546911"/>
    <w:rsid w:val="00547010"/>
    <w:rsid w:val="0055110F"/>
    <w:rsid w:val="00552E45"/>
    <w:rsid w:val="00553511"/>
    <w:rsid w:val="005535EC"/>
    <w:rsid w:val="00553DEB"/>
    <w:rsid w:val="00555B6B"/>
    <w:rsid w:val="005564AE"/>
    <w:rsid w:val="00556533"/>
    <w:rsid w:val="00556FC8"/>
    <w:rsid w:val="005604CC"/>
    <w:rsid w:val="00560CBD"/>
    <w:rsid w:val="0056373F"/>
    <w:rsid w:val="0056386B"/>
    <w:rsid w:val="00567796"/>
    <w:rsid w:val="0057031C"/>
    <w:rsid w:val="00574766"/>
    <w:rsid w:val="00575CE3"/>
    <w:rsid w:val="00577D4C"/>
    <w:rsid w:val="00580271"/>
    <w:rsid w:val="00580DE6"/>
    <w:rsid w:val="00581851"/>
    <w:rsid w:val="0058345F"/>
    <w:rsid w:val="00583B8C"/>
    <w:rsid w:val="0058405D"/>
    <w:rsid w:val="00584429"/>
    <w:rsid w:val="0058535D"/>
    <w:rsid w:val="00596884"/>
    <w:rsid w:val="005A015F"/>
    <w:rsid w:val="005A39DC"/>
    <w:rsid w:val="005A46D0"/>
    <w:rsid w:val="005A56BA"/>
    <w:rsid w:val="005A6D29"/>
    <w:rsid w:val="005A753F"/>
    <w:rsid w:val="005A7D38"/>
    <w:rsid w:val="005B31FF"/>
    <w:rsid w:val="005B387A"/>
    <w:rsid w:val="005C0811"/>
    <w:rsid w:val="005C18FB"/>
    <w:rsid w:val="005C2369"/>
    <w:rsid w:val="005C3691"/>
    <w:rsid w:val="005C56F0"/>
    <w:rsid w:val="005C6038"/>
    <w:rsid w:val="005C7947"/>
    <w:rsid w:val="005D0479"/>
    <w:rsid w:val="005D1C4B"/>
    <w:rsid w:val="005D26CC"/>
    <w:rsid w:val="005D2725"/>
    <w:rsid w:val="005D3698"/>
    <w:rsid w:val="005D3F95"/>
    <w:rsid w:val="005D5046"/>
    <w:rsid w:val="005D5E8C"/>
    <w:rsid w:val="005D6568"/>
    <w:rsid w:val="005E0647"/>
    <w:rsid w:val="005E1CE6"/>
    <w:rsid w:val="005E3843"/>
    <w:rsid w:val="005E415A"/>
    <w:rsid w:val="005E420E"/>
    <w:rsid w:val="005F097D"/>
    <w:rsid w:val="005F1318"/>
    <w:rsid w:val="005F3354"/>
    <w:rsid w:val="005F3554"/>
    <w:rsid w:val="005F39EA"/>
    <w:rsid w:val="005F44EF"/>
    <w:rsid w:val="005F68AC"/>
    <w:rsid w:val="005F790A"/>
    <w:rsid w:val="0060098D"/>
    <w:rsid w:val="006014BF"/>
    <w:rsid w:val="006021E7"/>
    <w:rsid w:val="00602900"/>
    <w:rsid w:val="006038E6"/>
    <w:rsid w:val="0060598B"/>
    <w:rsid w:val="006073E4"/>
    <w:rsid w:val="00610F4E"/>
    <w:rsid w:val="00612069"/>
    <w:rsid w:val="006125C6"/>
    <w:rsid w:val="006130DD"/>
    <w:rsid w:val="00614DE4"/>
    <w:rsid w:val="00615F0A"/>
    <w:rsid w:val="00616F28"/>
    <w:rsid w:val="00624166"/>
    <w:rsid w:val="006256BC"/>
    <w:rsid w:val="00627CCE"/>
    <w:rsid w:val="0063187C"/>
    <w:rsid w:val="0063692D"/>
    <w:rsid w:val="006374A0"/>
    <w:rsid w:val="0064010A"/>
    <w:rsid w:val="00642C66"/>
    <w:rsid w:val="00643BF7"/>
    <w:rsid w:val="006473FE"/>
    <w:rsid w:val="00647C96"/>
    <w:rsid w:val="00650263"/>
    <w:rsid w:val="00652BFD"/>
    <w:rsid w:val="00652CC1"/>
    <w:rsid w:val="00655B7C"/>
    <w:rsid w:val="006562F8"/>
    <w:rsid w:val="00656E62"/>
    <w:rsid w:val="0065737D"/>
    <w:rsid w:val="0066067D"/>
    <w:rsid w:val="00661A83"/>
    <w:rsid w:val="00662846"/>
    <w:rsid w:val="00663AF9"/>
    <w:rsid w:val="00663C26"/>
    <w:rsid w:val="006652EA"/>
    <w:rsid w:val="006665CD"/>
    <w:rsid w:val="00666FFA"/>
    <w:rsid w:val="00667E27"/>
    <w:rsid w:val="006715B7"/>
    <w:rsid w:val="0067205D"/>
    <w:rsid w:val="00672D03"/>
    <w:rsid w:val="0067409E"/>
    <w:rsid w:val="00681D41"/>
    <w:rsid w:val="0068238C"/>
    <w:rsid w:val="00682CB3"/>
    <w:rsid w:val="006872F6"/>
    <w:rsid w:val="006911F3"/>
    <w:rsid w:val="006924EF"/>
    <w:rsid w:val="0069386C"/>
    <w:rsid w:val="0069389B"/>
    <w:rsid w:val="00694AEB"/>
    <w:rsid w:val="00697241"/>
    <w:rsid w:val="006A0B79"/>
    <w:rsid w:val="006A3F46"/>
    <w:rsid w:val="006A708E"/>
    <w:rsid w:val="006A7581"/>
    <w:rsid w:val="006B1CCA"/>
    <w:rsid w:val="006B2100"/>
    <w:rsid w:val="006B301A"/>
    <w:rsid w:val="006B34D4"/>
    <w:rsid w:val="006B444A"/>
    <w:rsid w:val="006B4A6A"/>
    <w:rsid w:val="006B7277"/>
    <w:rsid w:val="006C119C"/>
    <w:rsid w:val="006C3468"/>
    <w:rsid w:val="006C5128"/>
    <w:rsid w:val="006C518F"/>
    <w:rsid w:val="006D0D92"/>
    <w:rsid w:val="006D5390"/>
    <w:rsid w:val="006E1CC4"/>
    <w:rsid w:val="006E3695"/>
    <w:rsid w:val="006E37BE"/>
    <w:rsid w:val="006E3EF2"/>
    <w:rsid w:val="006E5A6F"/>
    <w:rsid w:val="006E6382"/>
    <w:rsid w:val="006E74BD"/>
    <w:rsid w:val="006F1260"/>
    <w:rsid w:val="006F521B"/>
    <w:rsid w:val="006F72C5"/>
    <w:rsid w:val="00700385"/>
    <w:rsid w:val="00700DA5"/>
    <w:rsid w:val="007034A4"/>
    <w:rsid w:val="007042FD"/>
    <w:rsid w:val="00710F55"/>
    <w:rsid w:val="00712C25"/>
    <w:rsid w:val="007142EC"/>
    <w:rsid w:val="00722564"/>
    <w:rsid w:val="007236F3"/>
    <w:rsid w:val="00723F5F"/>
    <w:rsid w:val="0073318A"/>
    <w:rsid w:val="007344F3"/>
    <w:rsid w:val="00735C3A"/>
    <w:rsid w:val="007362C4"/>
    <w:rsid w:val="00737536"/>
    <w:rsid w:val="00737F33"/>
    <w:rsid w:val="00740220"/>
    <w:rsid w:val="0074190A"/>
    <w:rsid w:val="00741E06"/>
    <w:rsid w:val="00742EBD"/>
    <w:rsid w:val="0074779E"/>
    <w:rsid w:val="00750E2A"/>
    <w:rsid w:val="00750EE6"/>
    <w:rsid w:val="00753188"/>
    <w:rsid w:val="007551BA"/>
    <w:rsid w:val="00762D4A"/>
    <w:rsid w:val="00763299"/>
    <w:rsid w:val="00764B73"/>
    <w:rsid w:val="00765073"/>
    <w:rsid w:val="007700CD"/>
    <w:rsid w:val="00770254"/>
    <w:rsid w:val="00771493"/>
    <w:rsid w:val="00772494"/>
    <w:rsid w:val="00777561"/>
    <w:rsid w:val="00781E73"/>
    <w:rsid w:val="00782A87"/>
    <w:rsid w:val="00785717"/>
    <w:rsid w:val="007908A6"/>
    <w:rsid w:val="00790B06"/>
    <w:rsid w:val="00795D1A"/>
    <w:rsid w:val="007964F6"/>
    <w:rsid w:val="0079676E"/>
    <w:rsid w:val="00797CB2"/>
    <w:rsid w:val="007A0CA1"/>
    <w:rsid w:val="007A3434"/>
    <w:rsid w:val="007A3F22"/>
    <w:rsid w:val="007A3FDB"/>
    <w:rsid w:val="007A5F81"/>
    <w:rsid w:val="007A6037"/>
    <w:rsid w:val="007A760D"/>
    <w:rsid w:val="007B0EA7"/>
    <w:rsid w:val="007B4591"/>
    <w:rsid w:val="007B4EEF"/>
    <w:rsid w:val="007B7CBE"/>
    <w:rsid w:val="007C03C4"/>
    <w:rsid w:val="007C207D"/>
    <w:rsid w:val="007C214A"/>
    <w:rsid w:val="007C3DEE"/>
    <w:rsid w:val="007C5FEB"/>
    <w:rsid w:val="007C640D"/>
    <w:rsid w:val="007C7C28"/>
    <w:rsid w:val="007D07AA"/>
    <w:rsid w:val="007D0CCD"/>
    <w:rsid w:val="007D3B68"/>
    <w:rsid w:val="007D6880"/>
    <w:rsid w:val="007D726F"/>
    <w:rsid w:val="007E1E4D"/>
    <w:rsid w:val="007E230E"/>
    <w:rsid w:val="007E3DBE"/>
    <w:rsid w:val="007F00A7"/>
    <w:rsid w:val="007F0533"/>
    <w:rsid w:val="007F057E"/>
    <w:rsid w:val="007F1D98"/>
    <w:rsid w:val="007F2AF5"/>
    <w:rsid w:val="007F31E4"/>
    <w:rsid w:val="00804E8F"/>
    <w:rsid w:val="00805B17"/>
    <w:rsid w:val="00812EF4"/>
    <w:rsid w:val="00815C40"/>
    <w:rsid w:val="00816C8A"/>
    <w:rsid w:val="008207EF"/>
    <w:rsid w:val="00820E44"/>
    <w:rsid w:val="00820F1C"/>
    <w:rsid w:val="00821036"/>
    <w:rsid w:val="008234E4"/>
    <w:rsid w:val="00824F9C"/>
    <w:rsid w:val="00827074"/>
    <w:rsid w:val="008303C7"/>
    <w:rsid w:val="00831721"/>
    <w:rsid w:val="00832FB5"/>
    <w:rsid w:val="008348BD"/>
    <w:rsid w:val="00835921"/>
    <w:rsid w:val="008361F5"/>
    <w:rsid w:val="00836709"/>
    <w:rsid w:val="0083672A"/>
    <w:rsid w:val="00836AA0"/>
    <w:rsid w:val="00837408"/>
    <w:rsid w:val="00840A51"/>
    <w:rsid w:val="008434CA"/>
    <w:rsid w:val="008448DD"/>
    <w:rsid w:val="008449E6"/>
    <w:rsid w:val="008568F4"/>
    <w:rsid w:val="00856FE2"/>
    <w:rsid w:val="0086109D"/>
    <w:rsid w:val="008626E1"/>
    <w:rsid w:val="008631B1"/>
    <w:rsid w:val="00863A14"/>
    <w:rsid w:val="008658C4"/>
    <w:rsid w:val="00867684"/>
    <w:rsid w:val="00872389"/>
    <w:rsid w:val="0087307F"/>
    <w:rsid w:val="00873527"/>
    <w:rsid w:val="00875DD6"/>
    <w:rsid w:val="008773E5"/>
    <w:rsid w:val="008828ED"/>
    <w:rsid w:val="008851C7"/>
    <w:rsid w:val="00885A8C"/>
    <w:rsid w:val="00887188"/>
    <w:rsid w:val="0088751B"/>
    <w:rsid w:val="00887D4D"/>
    <w:rsid w:val="00890075"/>
    <w:rsid w:val="0089063A"/>
    <w:rsid w:val="00890C2E"/>
    <w:rsid w:val="00892794"/>
    <w:rsid w:val="0089520D"/>
    <w:rsid w:val="00896329"/>
    <w:rsid w:val="008A070F"/>
    <w:rsid w:val="008A2D93"/>
    <w:rsid w:val="008A2EA9"/>
    <w:rsid w:val="008A3E3D"/>
    <w:rsid w:val="008A6629"/>
    <w:rsid w:val="008A73A7"/>
    <w:rsid w:val="008B0551"/>
    <w:rsid w:val="008B06A5"/>
    <w:rsid w:val="008B1664"/>
    <w:rsid w:val="008B1BF5"/>
    <w:rsid w:val="008B2C92"/>
    <w:rsid w:val="008B48E7"/>
    <w:rsid w:val="008B565C"/>
    <w:rsid w:val="008B6762"/>
    <w:rsid w:val="008C4A2A"/>
    <w:rsid w:val="008C5BFF"/>
    <w:rsid w:val="008C5F1C"/>
    <w:rsid w:val="008D181C"/>
    <w:rsid w:val="008D29F5"/>
    <w:rsid w:val="008D3DAC"/>
    <w:rsid w:val="008D738B"/>
    <w:rsid w:val="008E2791"/>
    <w:rsid w:val="008E3BB8"/>
    <w:rsid w:val="008E57D6"/>
    <w:rsid w:val="008F0AD7"/>
    <w:rsid w:val="008F1551"/>
    <w:rsid w:val="008F2D53"/>
    <w:rsid w:val="00900DCC"/>
    <w:rsid w:val="00901BC1"/>
    <w:rsid w:val="00903032"/>
    <w:rsid w:val="0090317F"/>
    <w:rsid w:val="00903509"/>
    <w:rsid w:val="00905E61"/>
    <w:rsid w:val="00906A41"/>
    <w:rsid w:val="00906A89"/>
    <w:rsid w:val="00907D14"/>
    <w:rsid w:val="00910CD0"/>
    <w:rsid w:val="009133C2"/>
    <w:rsid w:val="0091377B"/>
    <w:rsid w:val="009147F8"/>
    <w:rsid w:val="00917E6C"/>
    <w:rsid w:val="009206FF"/>
    <w:rsid w:val="00921223"/>
    <w:rsid w:val="009217E1"/>
    <w:rsid w:val="00923085"/>
    <w:rsid w:val="00923D34"/>
    <w:rsid w:val="00924F4E"/>
    <w:rsid w:val="009254EB"/>
    <w:rsid w:val="00925F6F"/>
    <w:rsid w:val="009307B2"/>
    <w:rsid w:val="00933983"/>
    <w:rsid w:val="00935DD4"/>
    <w:rsid w:val="00936325"/>
    <w:rsid w:val="00940885"/>
    <w:rsid w:val="00941BA4"/>
    <w:rsid w:val="0094441B"/>
    <w:rsid w:val="00946E04"/>
    <w:rsid w:val="009512BE"/>
    <w:rsid w:val="00952AC1"/>
    <w:rsid w:val="0095313D"/>
    <w:rsid w:val="00955498"/>
    <w:rsid w:val="00957F05"/>
    <w:rsid w:val="0096136D"/>
    <w:rsid w:val="00962283"/>
    <w:rsid w:val="009624D4"/>
    <w:rsid w:val="00966F76"/>
    <w:rsid w:val="00967588"/>
    <w:rsid w:val="009748AA"/>
    <w:rsid w:val="00975E5A"/>
    <w:rsid w:val="00981C55"/>
    <w:rsid w:val="00982994"/>
    <w:rsid w:val="00983036"/>
    <w:rsid w:val="0098323B"/>
    <w:rsid w:val="009835F3"/>
    <w:rsid w:val="00985737"/>
    <w:rsid w:val="0098645E"/>
    <w:rsid w:val="00986560"/>
    <w:rsid w:val="00987C5C"/>
    <w:rsid w:val="009903B3"/>
    <w:rsid w:val="009907DF"/>
    <w:rsid w:val="009914DC"/>
    <w:rsid w:val="00996667"/>
    <w:rsid w:val="00997974"/>
    <w:rsid w:val="009A07B6"/>
    <w:rsid w:val="009A0A57"/>
    <w:rsid w:val="009A32DB"/>
    <w:rsid w:val="009A37B4"/>
    <w:rsid w:val="009A39E3"/>
    <w:rsid w:val="009A3A24"/>
    <w:rsid w:val="009A505B"/>
    <w:rsid w:val="009A5A79"/>
    <w:rsid w:val="009A6F36"/>
    <w:rsid w:val="009B2107"/>
    <w:rsid w:val="009B23FB"/>
    <w:rsid w:val="009B33EF"/>
    <w:rsid w:val="009B356A"/>
    <w:rsid w:val="009B3F8A"/>
    <w:rsid w:val="009B7F6B"/>
    <w:rsid w:val="009C0A68"/>
    <w:rsid w:val="009C369B"/>
    <w:rsid w:val="009C3A97"/>
    <w:rsid w:val="009C42FC"/>
    <w:rsid w:val="009C62F8"/>
    <w:rsid w:val="009C69D6"/>
    <w:rsid w:val="009C7941"/>
    <w:rsid w:val="009D0B8A"/>
    <w:rsid w:val="009D13FF"/>
    <w:rsid w:val="009D1A53"/>
    <w:rsid w:val="009D25F1"/>
    <w:rsid w:val="009D5195"/>
    <w:rsid w:val="009E3779"/>
    <w:rsid w:val="009F1EF5"/>
    <w:rsid w:val="009F2DD0"/>
    <w:rsid w:val="009F5D54"/>
    <w:rsid w:val="009F6081"/>
    <w:rsid w:val="009F61B3"/>
    <w:rsid w:val="009F67B4"/>
    <w:rsid w:val="009F6B6C"/>
    <w:rsid w:val="009F7DAC"/>
    <w:rsid w:val="00A01D24"/>
    <w:rsid w:val="00A0310A"/>
    <w:rsid w:val="00A04185"/>
    <w:rsid w:val="00A0790B"/>
    <w:rsid w:val="00A14F30"/>
    <w:rsid w:val="00A15109"/>
    <w:rsid w:val="00A152B5"/>
    <w:rsid w:val="00A2314A"/>
    <w:rsid w:val="00A234F4"/>
    <w:rsid w:val="00A2402A"/>
    <w:rsid w:val="00A244C0"/>
    <w:rsid w:val="00A25293"/>
    <w:rsid w:val="00A266D0"/>
    <w:rsid w:val="00A30068"/>
    <w:rsid w:val="00A30819"/>
    <w:rsid w:val="00A31C00"/>
    <w:rsid w:val="00A323C5"/>
    <w:rsid w:val="00A330A0"/>
    <w:rsid w:val="00A33FD6"/>
    <w:rsid w:val="00A350F6"/>
    <w:rsid w:val="00A3726A"/>
    <w:rsid w:val="00A41E99"/>
    <w:rsid w:val="00A44219"/>
    <w:rsid w:val="00A444D5"/>
    <w:rsid w:val="00A46D88"/>
    <w:rsid w:val="00A52137"/>
    <w:rsid w:val="00A52FDE"/>
    <w:rsid w:val="00A552D1"/>
    <w:rsid w:val="00A564C3"/>
    <w:rsid w:val="00A56692"/>
    <w:rsid w:val="00A5675A"/>
    <w:rsid w:val="00A56905"/>
    <w:rsid w:val="00A5798F"/>
    <w:rsid w:val="00A6109C"/>
    <w:rsid w:val="00A625FA"/>
    <w:rsid w:val="00A645F3"/>
    <w:rsid w:val="00A654DF"/>
    <w:rsid w:val="00A674FB"/>
    <w:rsid w:val="00A70129"/>
    <w:rsid w:val="00A71309"/>
    <w:rsid w:val="00A73765"/>
    <w:rsid w:val="00A7482F"/>
    <w:rsid w:val="00A74B1D"/>
    <w:rsid w:val="00A75CCF"/>
    <w:rsid w:val="00A81AED"/>
    <w:rsid w:val="00A83798"/>
    <w:rsid w:val="00A837E8"/>
    <w:rsid w:val="00A87A86"/>
    <w:rsid w:val="00A90572"/>
    <w:rsid w:val="00A908E3"/>
    <w:rsid w:val="00A90CF0"/>
    <w:rsid w:val="00A918E8"/>
    <w:rsid w:val="00A91DB9"/>
    <w:rsid w:val="00A925A1"/>
    <w:rsid w:val="00A93145"/>
    <w:rsid w:val="00A93807"/>
    <w:rsid w:val="00A95710"/>
    <w:rsid w:val="00A95778"/>
    <w:rsid w:val="00A95D33"/>
    <w:rsid w:val="00A9639B"/>
    <w:rsid w:val="00A96CC2"/>
    <w:rsid w:val="00AA3AE5"/>
    <w:rsid w:val="00AA46DA"/>
    <w:rsid w:val="00AA54D0"/>
    <w:rsid w:val="00AB085D"/>
    <w:rsid w:val="00AB1921"/>
    <w:rsid w:val="00AB33E5"/>
    <w:rsid w:val="00AB3EB9"/>
    <w:rsid w:val="00AB50A7"/>
    <w:rsid w:val="00AB6694"/>
    <w:rsid w:val="00AB79C0"/>
    <w:rsid w:val="00AC6786"/>
    <w:rsid w:val="00AC7C55"/>
    <w:rsid w:val="00AD27C7"/>
    <w:rsid w:val="00AD3A07"/>
    <w:rsid w:val="00AD3F53"/>
    <w:rsid w:val="00AE35A1"/>
    <w:rsid w:val="00AE361D"/>
    <w:rsid w:val="00AE4224"/>
    <w:rsid w:val="00AE611F"/>
    <w:rsid w:val="00AE7A4F"/>
    <w:rsid w:val="00AF7E74"/>
    <w:rsid w:val="00B00550"/>
    <w:rsid w:val="00B0089A"/>
    <w:rsid w:val="00B03F35"/>
    <w:rsid w:val="00B04B01"/>
    <w:rsid w:val="00B060CC"/>
    <w:rsid w:val="00B1094F"/>
    <w:rsid w:val="00B124AC"/>
    <w:rsid w:val="00B135AA"/>
    <w:rsid w:val="00B171E0"/>
    <w:rsid w:val="00B2136D"/>
    <w:rsid w:val="00B228AD"/>
    <w:rsid w:val="00B246BB"/>
    <w:rsid w:val="00B24F79"/>
    <w:rsid w:val="00B26B18"/>
    <w:rsid w:val="00B31012"/>
    <w:rsid w:val="00B3160C"/>
    <w:rsid w:val="00B318D8"/>
    <w:rsid w:val="00B31FB0"/>
    <w:rsid w:val="00B34AF1"/>
    <w:rsid w:val="00B35169"/>
    <w:rsid w:val="00B35239"/>
    <w:rsid w:val="00B362CA"/>
    <w:rsid w:val="00B36AF6"/>
    <w:rsid w:val="00B37D0A"/>
    <w:rsid w:val="00B41316"/>
    <w:rsid w:val="00B42CFE"/>
    <w:rsid w:val="00B42F34"/>
    <w:rsid w:val="00B43B91"/>
    <w:rsid w:val="00B54CFC"/>
    <w:rsid w:val="00B574E2"/>
    <w:rsid w:val="00B61723"/>
    <w:rsid w:val="00B62851"/>
    <w:rsid w:val="00B66229"/>
    <w:rsid w:val="00B6695B"/>
    <w:rsid w:val="00B66D7D"/>
    <w:rsid w:val="00B674A9"/>
    <w:rsid w:val="00B67521"/>
    <w:rsid w:val="00B679E2"/>
    <w:rsid w:val="00B70192"/>
    <w:rsid w:val="00B70622"/>
    <w:rsid w:val="00B734F7"/>
    <w:rsid w:val="00B74F78"/>
    <w:rsid w:val="00B757D4"/>
    <w:rsid w:val="00B803C1"/>
    <w:rsid w:val="00B80AFE"/>
    <w:rsid w:val="00B8192A"/>
    <w:rsid w:val="00B828BD"/>
    <w:rsid w:val="00B82C21"/>
    <w:rsid w:val="00B8518A"/>
    <w:rsid w:val="00B861A8"/>
    <w:rsid w:val="00B87B2B"/>
    <w:rsid w:val="00B87D21"/>
    <w:rsid w:val="00B91436"/>
    <w:rsid w:val="00B96DD8"/>
    <w:rsid w:val="00BA0081"/>
    <w:rsid w:val="00BA1751"/>
    <w:rsid w:val="00BA4985"/>
    <w:rsid w:val="00BA7838"/>
    <w:rsid w:val="00BB2ACB"/>
    <w:rsid w:val="00BB6E16"/>
    <w:rsid w:val="00BB7CD6"/>
    <w:rsid w:val="00BB7D39"/>
    <w:rsid w:val="00BC1C9D"/>
    <w:rsid w:val="00BC3041"/>
    <w:rsid w:val="00BC3775"/>
    <w:rsid w:val="00BC4490"/>
    <w:rsid w:val="00BC7361"/>
    <w:rsid w:val="00BD0498"/>
    <w:rsid w:val="00BD08A2"/>
    <w:rsid w:val="00BD14C0"/>
    <w:rsid w:val="00BD3E3B"/>
    <w:rsid w:val="00BD4240"/>
    <w:rsid w:val="00BD4E6B"/>
    <w:rsid w:val="00BE0353"/>
    <w:rsid w:val="00BE29A7"/>
    <w:rsid w:val="00BE3577"/>
    <w:rsid w:val="00BE35A9"/>
    <w:rsid w:val="00BE37BC"/>
    <w:rsid w:val="00BE455E"/>
    <w:rsid w:val="00BE57D6"/>
    <w:rsid w:val="00BE7489"/>
    <w:rsid w:val="00BE7924"/>
    <w:rsid w:val="00BF062A"/>
    <w:rsid w:val="00BF0F20"/>
    <w:rsid w:val="00BF170C"/>
    <w:rsid w:val="00BF2CD6"/>
    <w:rsid w:val="00BF40B9"/>
    <w:rsid w:val="00BF4AFB"/>
    <w:rsid w:val="00BF6888"/>
    <w:rsid w:val="00BF707C"/>
    <w:rsid w:val="00BF70E1"/>
    <w:rsid w:val="00BF7583"/>
    <w:rsid w:val="00BF7B68"/>
    <w:rsid w:val="00BF7C8D"/>
    <w:rsid w:val="00BF7F28"/>
    <w:rsid w:val="00C02ED4"/>
    <w:rsid w:val="00C054FB"/>
    <w:rsid w:val="00C06088"/>
    <w:rsid w:val="00C06C73"/>
    <w:rsid w:val="00C07033"/>
    <w:rsid w:val="00C13989"/>
    <w:rsid w:val="00C1502E"/>
    <w:rsid w:val="00C159F6"/>
    <w:rsid w:val="00C20138"/>
    <w:rsid w:val="00C24165"/>
    <w:rsid w:val="00C34A8F"/>
    <w:rsid w:val="00C362C3"/>
    <w:rsid w:val="00C40B33"/>
    <w:rsid w:val="00C41127"/>
    <w:rsid w:val="00C4136B"/>
    <w:rsid w:val="00C42489"/>
    <w:rsid w:val="00C45A34"/>
    <w:rsid w:val="00C54060"/>
    <w:rsid w:val="00C54BFC"/>
    <w:rsid w:val="00C554F7"/>
    <w:rsid w:val="00C55AFC"/>
    <w:rsid w:val="00C57204"/>
    <w:rsid w:val="00C579F4"/>
    <w:rsid w:val="00C57CBC"/>
    <w:rsid w:val="00C600BE"/>
    <w:rsid w:val="00C6054B"/>
    <w:rsid w:val="00C60557"/>
    <w:rsid w:val="00C607C9"/>
    <w:rsid w:val="00C611AF"/>
    <w:rsid w:val="00C6423F"/>
    <w:rsid w:val="00C66C0A"/>
    <w:rsid w:val="00C670B1"/>
    <w:rsid w:val="00C728BA"/>
    <w:rsid w:val="00C759E2"/>
    <w:rsid w:val="00C76698"/>
    <w:rsid w:val="00C809B8"/>
    <w:rsid w:val="00C812B0"/>
    <w:rsid w:val="00C81FF8"/>
    <w:rsid w:val="00C821E0"/>
    <w:rsid w:val="00C82F9F"/>
    <w:rsid w:val="00C83956"/>
    <w:rsid w:val="00C854B6"/>
    <w:rsid w:val="00C91073"/>
    <w:rsid w:val="00C9133D"/>
    <w:rsid w:val="00C92C38"/>
    <w:rsid w:val="00C9530F"/>
    <w:rsid w:val="00C95A2E"/>
    <w:rsid w:val="00CA0F10"/>
    <w:rsid w:val="00CA1395"/>
    <w:rsid w:val="00CA1B7C"/>
    <w:rsid w:val="00CA3A9E"/>
    <w:rsid w:val="00CA5117"/>
    <w:rsid w:val="00CA5BE9"/>
    <w:rsid w:val="00CB0D5D"/>
    <w:rsid w:val="00CB1ACF"/>
    <w:rsid w:val="00CB1AE6"/>
    <w:rsid w:val="00CB321E"/>
    <w:rsid w:val="00CB46F5"/>
    <w:rsid w:val="00CB7EAE"/>
    <w:rsid w:val="00CC1052"/>
    <w:rsid w:val="00CC18CA"/>
    <w:rsid w:val="00CC26E4"/>
    <w:rsid w:val="00CC3E40"/>
    <w:rsid w:val="00CC4706"/>
    <w:rsid w:val="00CC522C"/>
    <w:rsid w:val="00CC78F6"/>
    <w:rsid w:val="00CD2EE5"/>
    <w:rsid w:val="00CD55CC"/>
    <w:rsid w:val="00CD5FAC"/>
    <w:rsid w:val="00CD6C79"/>
    <w:rsid w:val="00CD76AA"/>
    <w:rsid w:val="00CE1D3A"/>
    <w:rsid w:val="00CE3E5A"/>
    <w:rsid w:val="00CE475B"/>
    <w:rsid w:val="00CE4B3E"/>
    <w:rsid w:val="00CE4CB1"/>
    <w:rsid w:val="00CE551D"/>
    <w:rsid w:val="00CE5603"/>
    <w:rsid w:val="00CF233C"/>
    <w:rsid w:val="00CF4C5C"/>
    <w:rsid w:val="00D01D20"/>
    <w:rsid w:val="00D02864"/>
    <w:rsid w:val="00D031BF"/>
    <w:rsid w:val="00D041EC"/>
    <w:rsid w:val="00D05E3E"/>
    <w:rsid w:val="00D06A26"/>
    <w:rsid w:val="00D10BBC"/>
    <w:rsid w:val="00D12A99"/>
    <w:rsid w:val="00D12B47"/>
    <w:rsid w:val="00D13CAB"/>
    <w:rsid w:val="00D17061"/>
    <w:rsid w:val="00D2199B"/>
    <w:rsid w:val="00D23040"/>
    <w:rsid w:val="00D257D6"/>
    <w:rsid w:val="00D25CDD"/>
    <w:rsid w:val="00D26641"/>
    <w:rsid w:val="00D278FD"/>
    <w:rsid w:val="00D305DE"/>
    <w:rsid w:val="00D31144"/>
    <w:rsid w:val="00D31B29"/>
    <w:rsid w:val="00D330AC"/>
    <w:rsid w:val="00D360E9"/>
    <w:rsid w:val="00D36F49"/>
    <w:rsid w:val="00D371B0"/>
    <w:rsid w:val="00D37D41"/>
    <w:rsid w:val="00D37DB0"/>
    <w:rsid w:val="00D37F18"/>
    <w:rsid w:val="00D42934"/>
    <w:rsid w:val="00D43B0B"/>
    <w:rsid w:val="00D45D3D"/>
    <w:rsid w:val="00D473D4"/>
    <w:rsid w:val="00D47F1C"/>
    <w:rsid w:val="00D47F2A"/>
    <w:rsid w:val="00D5025A"/>
    <w:rsid w:val="00D50899"/>
    <w:rsid w:val="00D50D5C"/>
    <w:rsid w:val="00D52682"/>
    <w:rsid w:val="00D5333F"/>
    <w:rsid w:val="00D601B2"/>
    <w:rsid w:val="00D608C1"/>
    <w:rsid w:val="00D643E6"/>
    <w:rsid w:val="00D645F5"/>
    <w:rsid w:val="00D66695"/>
    <w:rsid w:val="00D674F7"/>
    <w:rsid w:val="00D6750D"/>
    <w:rsid w:val="00D72EB5"/>
    <w:rsid w:val="00D74A3A"/>
    <w:rsid w:val="00D819CE"/>
    <w:rsid w:val="00D81BDA"/>
    <w:rsid w:val="00D84AC5"/>
    <w:rsid w:val="00D866BD"/>
    <w:rsid w:val="00D915E9"/>
    <w:rsid w:val="00D9203B"/>
    <w:rsid w:val="00D93BAF"/>
    <w:rsid w:val="00D96D5A"/>
    <w:rsid w:val="00DA0F47"/>
    <w:rsid w:val="00DA2E40"/>
    <w:rsid w:val="00DA3A79"/>
    <w:rsid w:val="00DA4ED1"/>
    <w:rsid w:val="00DA54BA"/>
    <w:rsid w:val="00DA64AA"/>
    <w:rsid w:val="00DA7A76"/>
    <w:rsid w:val="00DB28B5"/>
    <w:rsid w:val="00DB403A"/>
    <w:rsid w:val="00DB578C"/>
    <w:rsid w:val="00DB6077"/>
    <w:rsid w:val="00DB6284"/>
    <w:rsid w:val="00DB6A36"/>
    <w:rsid w:val="00DB7671"/>
    <w:rsid w:val="00DB7D2B"/>
    <w:rsid w:val="00DC09AD"/>
    <w:rsid w:val="00DC10F1"/>
    <w:rsid w:val="00DC32DB"/>
    <w:rsid w:val="00DC5959"/>
    <w:rsid w:val="00DC6147"/>
    <w:rsid w:val="00DC6251"/>
    <w:rsid w:val="00DD0319"/>
    <w:rsid w:val="00DD1DA6"/>
    <w:rsid w:val="00DD2544"/>
    <w:rsid w:val="00DD551E"/>
    <w:rsid w:val="00DD68DD"/>
    <w:rsid w:val="00DD7E04"/>
    <w:rsid w:val="00DE0F75"/>
    <w:rsid w:val="00DE1084"/>
    <w:rsid w:val="00DE1E31"/>
    <w:rsid w:val="00DE20D9"/>
    <w:rsid w:val="00DE24CB"/>
    <w:rsid w:val="00DE29DB"/>
    <w:rsid w:val="00DE2A8F"/>
    <w:rsid w:val="00DE6B21"/>
    <w:rsid w:val="00DE7660"/>
    <w:rsid w:val="00DE7B60"/>
    <w:rsid w:val="00DE7EDC"/>
    <w:rsid w:val="00DF05DB"/>
    <w:rsid w:val="00DF0E8B"/>
    <w:rsid w:val="00DF24A7"/>
    <w:rsid w:val="00DF5407"/>
    <w:rsid w:val="00DF5DBD"/>
    <w:rsid w:val="00E01336"/>
    <w:rsid w:val="00E019DA"/>
    <w:rsid w:val="00E051C0"/>
    <w:rsid w:val="00E054B8"/>
    <w:rsid w:val="00E05B6B"/>
    <w:rsid w:val="00E05E46"/>
    <w:rsid w:val="00E06904"/>
    <w:rsid w:val="00E116A5"/>
    <w:rsid w:val="00E13749"/>
    <w:rsid w:val="00E1437C"/>
    <w:rsid w:val="00E145E6"/>
    <w:rsid w:val="00E15376"/>
    <w:rsid w:val="00E166FD"/>
    <w:rsid w:val="00E16D9C"/>
    <w:rsid w:val="00E20753"/>
    <w:rsid w:val="00E21EC1"/>
    <w:rsid w:val="00E22AC4"/>
    <w:rsid w:val="00E23B5A"/>
    <w:rsid w:val="00E25E83"/>
    <w:rsid w:val="00E26184"/>
    <w:rsid w:val="00E26351"/>
    <w:rsid w:val="00E26D78"/>
    <w:rsid w:val="00E301F4"/>
    <w:rsid w:val="00E31FDE"/>
    <w:rsid w:val="00E32FD1"/>
    <w:rsid w:val="00E33206"/>
    <w:rsid w:val="00E35185"/>
    <w:rsid w:val="00E35674"/>
    <w:rsid w:val="00E36689"/>
    <w:rsid w:val="00E41A06"/>
    <w:rsid w:val="00E43178"/>
    <w:rsid w:val="00E431B2"/>
    <w:rsid w:val="00E565EC"/>
    <w:rsid w:val="00E568A4"/>
    <w:rsid w:val="00E62033"/>
    <w:rsid w:val="00E62DFD"/>
    <w:rsid w:val="00E65200"/>
    <w:rsid w:val="00E714E8"/>
    <w:rsid w:val="00E7335A"/>
    <w:rsid w:val="00E739A2"/>
    <w:rsid w:val="00E73C0A"/>
    <w:rsid w:val="00E74211"/>
    <w:rsid w:val="00E74504"/>
    <w:rsid w:val="00E7541F"/>
    <w:rsid w:val="00E76B97"/>
    <w:rsid w:val="00E854F7"/>
    <w:rsid w:val="00E85EF8"/>
    <w:rsid w:val="00E90201"/>
    <w:rsid w:val="00E95147"/>
    <w:rsid w:val="00E95B08"/>
    <w:rsid w:val="00E96320"/>
    <w:rsid w:val="00E9666F"/>
    <w:rsid w:val="00E968F6"/>
    <w:rsid w:val="00E970F0"/>
    <w:rsid w:val="00EA02AC"/>
    <w:rsid w:val="00EA42BC"/>
    <w:rsid w:val="00EA4AB9"/>
    <w:rsid w:val="00EA5344"/>
    <w:rsid w:val="00EB1D45"/>
    <w:rsid w:val="00EB31E4"/>
    <w:rsid w:val="00EB3F33"/>
    <w:rsid w:val="00EB7377"/>
    <w:rsid w:val="00EB7F6C"/>
    <w:rsid w:val="00EC03AD"/>
    <w:rsid w:val="00EC0A7C"/>
    <w:rsid w:val="00EC3D92"/>
    <w:rsid w:val="00EC41C2"/>
    <w:rsid w:val="00EC7F16"/>
    <w:rsid w:val="00ED027E"/>
    <w:rsid w:val="00ED2356"/>
    <w:rsid w:val="00ED4035"/>
    <w:rsid w:val="00ED50AD"/>
    <w:rsid w:val="00ED51EB"/>
    <w:rsid w:val="00ED652B"/>
    <w:rsid w:val="00ED71FA"/>
    <w:rsid w:val="00EE0C7B"/>
    <w:rsid w:val="00EE1592"/>
    <w:rsid w:val="00EE25CA"/>
    <w:rsid w:val="00EE3D3C"/>
    <w:rsid w:val="00EE5392"/>
    <w:rsid w:val="00EE5D1D"/>
    <w:rsid w:val="00EE6B84"/>
    <w:rsid w:val="00EE6E67"/>
    <w:rsid w:val="00EF095C"/>
    <w:rsid w:val="00EF1DE1"/>
    <w:rsid w:val="00EF7AF7"/>
    <w:rsid w:val="00F00B01"/>
    <w:rsid w:val="00F01968"/>
    <w:rsid w:val="00F05F52"/>
    <w:rsid w:val="00F07E63"/>
    <w:rsid w:val="00F131B4"/>
    <w:rsid w:val="00F145A8"/>
    <w:rsid w:val="00F15E4C"/>
    <w:rsid w:val="00F16E24"/>
    <w:rsid w:val="00F221D7"/>
    <w:rsid w:val="00F226C4"/>
    <w:rsid w:val="00F230DA"/>
    <w:rsid w:val="00F24899"/>
    <w:rsid w:val="00F254FE"/>
    <w:rsid w:val="00F25B6E"/>
    <w:rsid w:val="00F30D9C"/>
    <w:rsid w:val="00F32142"/>
    <w:rsid w:val="00F34AF1"/>
    <w:rsid w:val="00F40E71"/>
    <w:rsid w:val="00F40EB1"/>
    <w:rsid w:val="00F43972"/>
    <w:rsid w:val="00F43EB4"/>
    <w:rsid w:val="00F46980"/>
    <w:rsid w:val="00F51357"/>
    <w:rsid w:val="00F516D9"/>
    <w:rsid w:val="00F53288"/>
    <w:rsid w:val="00F54D2F"/>
    <w:rsid w:val="00F5606B"/>
    <w:rsid w:val="00F563BB"/>
    <w:rsid w:val="00F61A9E"/>
    <w:rsid w:val="00F653DB"/>
    <w:rsid w:val="00F666BE"/>
    <w:rsid w:val="00F67C38"/>
    <w:rsid w:val="00F700EA"/>
    <w:rsid w:val="00F70CC7"/>
    <w:rsid w:val="00F7114D"/>
    <w:rsid w:val="00F71670"/>
    <w:rsid w:val="00F7398A"/>
    <w:rsid w:val="00F7415D"/>
    <w:rsid w:val="00F75CB1"/>
    <w:rsid w:val="00F841C2"/>
    <w:rsid w:val="00F91341"/>
    <w:rsid w:val="00F931AD"/>
    <w:rsid w:val="00F93B44"/>
    <w:rsid w:val="00F9440B"/>
    <w:rsid w:val="00F9529F"/>
    <w:rsid w:val="00F96D44"/>
    <w:rsid w:val="00F97C88"/>
    <w:rsid w:val="00FA095F"/>
    <w:rsid w:val="00FA38FD"/>
    <w:rsid w:val="00FA6910"/>
    <w:rsid w:val="00FA695E"/>
    <w:rsid w:val="00FA7901"/>
    <w:rsid w:val="00FA7D35"/>
    <w:rsid w:val="00FB02DD"/>
    <w:rsid w:val="00FB24D8"/>
    <w:rsid w:val="00FB41C5"/>
    <w:rsid w:val="00FB56A7"/>
    <w:rsid w:val="00FB5DCE"/>
    <w:rsid w:val="00FC0BEC"/>
    <w:rsid w:val="00FC0D6A"/>
    <w:rsid w:val="00FC152F"/>
    <w:rsid w:val="00FC2371"/>
    <w:rsid w:val="00FC4961"/>
    <w:rsid w:val="00FC5978"/>
    <w:rsid w:val="00FC7828"/>
    <w:rsid w:val="00FD372B"/>
    <w:rsid w:val="00FD775C"/>
    <w:rsid w:val="00FE00B4"/>
    <w:rsid w:val="00FE079B"/>
    <w:rsid w:val="00FE0C0C"/>
    <w:rsid w:val="00FE395E"/>
    <w:rsid w:val="00FE4AC9"/>
    <w:rsid w:val="00FE5434"/>
    <w:rsid w:val="00FE6EEA"/>
    <w:rsid w:val="00FE706B"/>
    <w:rsid w:val="00FE72DE"/>
    <w:rsid w:val="00FE7EA3"/>
    <w:rsid w:val="00FF071A"/>
    <w:rsid w:val="00FF297B"/>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rPr>
      <w:rFonts w:ascii="Times New Roman" w:eastAsia="Times New Roman" w:hAnsi="Times New Roman"/>
      <w:sz w:val="24"/>
      <w:szCs w:val="24"/>
    </w:rPr>
  </w:style>
  <w:style w:type="paragraph" w:styleId="Heading1">
    <w:name w:val="heading 1"/>
    <w:basedOn w:val="Normal"/>
    <w:next w:val="Normal"/>
    <w:link w:val="Heading1Char"/>
    <w:uiPriority w:val="99"/>
    <w:qFormat/>
    <w:rsid w:val="005535EC"/>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
    <w:uiPriority w:val="99"/>
    <w:qFormat/>
    <w:rsid w:val="005535EC"/>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35EC"/>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5535EC"/>
    <w:rPr>
      <w:rFonts w:ascii="Cambria" w:hAnsi="Cambria" w:cs="Times New Roman"/>
      <w:color w:val="365F91"/>
      <w:sz w:val="26"/>
      <w:szCs w:val="26"/>
    </w:rPr>
  </w:style>
  <w:style w:type="paragraph" w:styleId="Header">
    <w:name w:val="header"/>
    <w:basedOn w:val="Normal"/>
    <w:link w:val="HeaderChar"/>
    <w:uiPriority w:val="99"/>
    <w:rsid w:val="0027135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27135E"/>
    <w:rPr>
      <w:rFonts w:cs="Times New Roman"/>
    </w:rPr>
  </w:style>
  <w:style w:type="paragraph" w:styleId="Footer">
    <w:name w:val="footer"/>
    <w:basedOn w:val="Normal"/>
    <w:link w:val="FooterChar"/>
    <w:uiPriority w:val="99"/>
    <w:rsid w:val="0027135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locked/>
    <w:rsid w:val="0027135E"/>
    <w:rPr>
      <w:rFonts w:cs="Times New Roman"/>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uiPriority w:val="99"/>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rsid w:val="0027135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27135E"/>
    <w:rPr>
      <w:rFonts w:ascii="Tahoma" w:hAnsi="Tahoma" w:cs="Tahoma"/>
      <w:sz w:val="16"/>
      <w:szCs w:val="16"/>
    </w:rPr>
  </w:style>
  <w:style w:type="paragraph" w:styleId="ListParagraph">
    <w:name w:val="List Paragraph"/>
    <w:basedOn w:val="Normal"/>
    <w:uiPriority w:val="99"/>
    <w:qFormat/>
    <w:rsid w:val="0027135E"/>
    <w:pPr>
      <w:ind w:left="720"/>
      <w:contextualSpacing/>
    </w:pPr>
  </w:style>
  <w:style w:type="character" w:styleId="Hyperlink">
    <w:name w:val="Hyperlink"/>
    <w:basedOn w:val="DefaultParagraphFont"/>
    <w:uiPriority w:val="99"/>
    <w:semiHidden/>
    <w:rsid w:val="00D50D5C"/>
    <w:rPr>
      <w:rFonts w:cs="Times New Roman"/>
      <w:color w:val="0000FF"/>
      <w:u w:val="single"/>
    </w:rPr>
  </w:style>
  <w:style w:type="paragraph" w:styleId="NoSpacing">
    <w:name w:val="No Spacing"/>
    <w:uiPriority w:val="99"/>
    <w:qFormat/>
    <w:rsid w:val="005535EC"/>
    <w:rPr>
      <w:rFonts w:ascii="Times New Roman" w:eastAsia="Times New Roman" w:hAnsi="Times New Roman"/>
      <w:sz w:val="24"/>
      <w:szCs w:val="24"/>
    </w:rPr>
  </w:style>
  <w:style w:type="character" w:styleId="IntenseReference">
    <w:name w:val="Intense Reference"/>
    <w:basedOn w:val="DefaultParagraphFont"/>
    <w:uiPriority w:val="99"/>
    <w:qFormat/>
    <w:rsid w:val="005535EC"/>
    <w:rPr>
      <w:rFonts w:cs="Times New Roman"/>
      <w:b/>
      <w:bCs/>
      <w:smallCaps/>
      <w:color w:val="4F81BD"/>
      <w:spacing w:val="5"/>
    </w:rPr>
  </w:style>
  <w:style w:type="character" w:styleId="SubtleReference">
    <w:name w:val="Subtle Reference"/>
    <w:basedOn w:val="DefaultParagraphFont"/>
    <w:uiPriority w:val="99"/>
    <w:qFormat/>
    <w:rsid w:val="005535EC"/>
    <w:rPr>
      <w:rFonts w:cs="Times New Roman"/>
      <w:smallCaps/>
      <w:color w:val="5A5A5A"/>
    </w:rPr>
  </w:style>
  <w:style w:type="paragraph" w:styleId="IntenseQuote">
    <w:name w:val="Intense Quote"/>
    <w:basedOn w:val="Normal"/>
    <w:next w:val="Normal"/>
    <w:link w:val="IntenseQuoteChar"/>
    <w:uiPriority w:val="99"/>
    <w:qFormat/>
    <w:rsid w:val="005535EC"/>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basedOn w:val="DefaultParagraphFont"/>
    <w:link w:val="IntenseQuote"/>
    <w:uiPriority w:val="99"/>
    <w:locked/>
    <w:rsid w:val="005535EC"/>
    <w:rPr>
      <w:rFonts w:ascii="Times New Roman" w:hAnsi="Times New Roman" w:cs="Times New Roman"/>
      <w:i/>
      <w:iCs/>
      <w:color w:val="4F81BD"/>
      <w:sz w:val="24"/>
      <w:szCs w:val="24"/>
    </w:rPr>
  </w:style>
  <w:style w:type="paragraph" w:styleId="Quote">
    <w:name w:val="Quote"/>
    <w:basedOn w:val="Normal"/>
    <w:next w:val="Normal"/>
    <w:link w:val="QuoteChar"/>
    <w:uiPriority w:val="99"/>
    <w:qFormat/>
    <w:rsid w:val="005535EC"/>
    <w:pPr>
      <w:spacing w:before="200" w:after="160"/>
      <w:ind w:left="864" w:right="864"/>
      <w:jc w:val="center"/>
    </w:pPr>
    <w:rPr>
      <w:i/>
      <w:iCs/>
      <w:color w:val="404040"/>
    </w:rPr>
  </w:style>
  <w:style w:type="character" w:customStyle="1" w:styleId="QuoteChar">
    <w:name w:val="Quote Char"/>
    <w:basedOn w:val="DefaultParagraphFont"/>
    <w:link w:val="Quote"/>
    <w:uiPriority w:val="99"/>
    <w:locked/>
    <w:rsid w:val="005535EC"/>
    <w:rPr>
      <w:rFonts w:ascii="Times New Roman" w:hAnsi="Times New Roman" w:cs="Times New Roman"/>
      <w:i/>
      <w:iCs/>
      <w:color w:val="404040"/>
      <w:sz w:val="24"/>
      <w:szCs w:val="24"/>
    </w:rPr>
  </w:style>
  <w:style w:type="character" w:styleId="Strong">
    <w:name w:val="Strong"/>
    <w:basedOn w:val="DefaultParagraphFont"/>
    <w:uiPriority w:val="99"/>
    <w:qFormat/>
    <w:rsid w:val="005535EC"/>
    <w:rPr>
      <w:rFonts w:cs="Times New Roman"/>
      <w:b/>
      <w:bCs/>
    </w:rPr>
  </w:style>
  <w:style w:type="character" w:styleId="IntenseEmphasis">
    <w:name w:val="Intense Emphasis"/>
    <w:basedOn w:val="DefaultParagraphFont"/>
    <w:uiPriority w:val="99"/>
    <w:qFormat/>
    <w:rsid w:val="005535EC"/>
    <w:rPr>
      <w:rFonts w:cs="Times New Roman"/>
      <w:i/>
      <w:iCs/>
      <w:color w:val="4F81BD"/>
    </w:rPr>
  </w:style>
  <w:style w:type="character" w:styleId="Emphasis">
    <w:name w:val="Emphasis"/>
    <w:basedOn w:val="DefaultParagraphFont"/>
    <w:uiPriority w:val="99"/>
    <w:qFormat/>
    <w:rsid w:val="005535EC"/>
    <w:rPr>
      <w:rFonts w:cs="Times New Roman"/>
      <w:i/>
      <w:iCs/>
    </w:rPr>
  </w:style>
  <w:style w:type="character" w:styleId="SubtleEmphasis">
    <w:name w:val="Subtle Emphasis"/>
    <w:basedOn w:val="DefaultParagraphFont"/>
    <w:uiPriority w:val="99"/>
    <w:qFormat/>
    <w:rsid w:val="005535EC"/>
    <w:rPr>
      <w:rFonts w:cs="Times New Roman"/>
      <w:i/>
      <w:iCs/>
      <w:color w:val="404040"/>
    </w:rPr>
  </w:style>
  <w:style w:type="paragraph" w:styleId="Subtitle">
    <w:name w:val="Subtitle"/>
    <w:basedOn w:val="Normal"/>
    <w:next w:val="Normal"/>
    <w:link w:val="SubtitleChar"/>
    <w:uiPriority w:val="99"/>
    <w:qFormat/>
    <w:rsid w:val="005535EC"/>
    <w:pPr>
      <w:numPr>
        <w:ilvl w:val="1"/>
      </w:numPr>
      <w:spacing w:after="160"/>
    </w:pPr>
    <w:rPr>
      <w:rFonts w:ascii="Calibri" w:hAnsi="Calibri"/>
      <w:color w:val="5A5A5A"/>
      <w:spacing w:val="15"/>
      <w:sz w:val="22"/>
      <w:szCs w:val="22"/>
    </w:rPr>
  </w:style>
  <w:style w:type="character" w:customStyle="1" w:styleId="SubtitleChar">
    <w:name w:val="Subtitle Char"/>
    <w:basedOn w:val="DefaultParagraphFont"/>
    <w:link w:val="Subtitle"/>
    <w:uiPriority w:val="99"/>
    <w:locked/>
    <w:rsid w:val="005535EC"/>
    <w:rPr>
      <w:rFonts w:eastAsia="Times New Roman" w:cs="Times New Roman"/>
      <w:color w:val="5A5A5A"/>
      <w:spacing w:val="15"/>
    </w:rPr>
  </w:style>
  <w:style w:type="character" w:styleId="CommentReference">
    <w:name w:val="annotation reference"/>
    <w:basedOn w:val="DefaultParagraphFont"/>
    <w:uiPriority w:val="99"/>
    <w:semiHidden/>
    <w:rsid w:val="0032649D"/>
    <w:rPr>
      <w:rFonts w:cs="Times New Roman"/>
      <w:sz w:val="16"/>
      <w:szCs w:val="16"/>
    </w:rPr>
  </w:style>
  <w:style w:type="paragraph" w:styleId="CommentText">
    <w:name w:val="annotation text"/>
    <w:basedOn w:val="Normal"/>
    <w:link w:val="CommentTextChar"/>
    <w:uiPriority w:val="99"/>
    <w:semiHidden/>
    <w:rsid w:val="0032649D"/>
    <w:rPr>
      <w:sz w:val="20"/>
      <w:szCs w:val="20"/>
    </w:rPr>
  </w:style>
  <w:style w:type="character" w:customStyle="1" w:styleId="CommentTextChar">
    <w:name w:val="Comment Text Char"/>
    <w:basedOn w:val="DefaultParagraphFont"/>
    <w:link w:val="CommentText"/>
    <w:uiPriority w:val="99"/>
    <w:semiHidden/>
    <w:locked/>
    <w:rsid w:val="0032649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2649D"/>
    <w:rPr>
      <w:b/>
      <w:bCs/>
    </w:rPr>
  </w:style>
  <w:style w:type="character" w:customStyle="1" w:styleId="CommentSubjectChar">
    <w:name w:val="Comment Subject Char"/>
    <w:basedOn w:val="CommentTextChar"/>
    <w:link w:val="CommentSubject"/>
    <w:uiPriority w:val="99"/>
    <w:semiHidden/>
    <w:locked/>
    <w:rsid w:val="0032649D"/>
    <w:rPr>
      <w:rFonts w:ascii="Times New Roman" w:hAnsi="Times New Roman" w:cs="Times New Roman"/>
      <w:b/>
      <w:bCs/>
      <w:sz w:val="20"/>
      <w:szCs w:val="20"/>
    </w:rPr>
  </w:style>
  <w:style w:type="paragraph" w:styleId="PlainText">
    <w:name w:val="Plain Text"/>
    <w:basedOn w:val="Normal"/>
    <w:link w:val="PlainTextChar"/>
    <w:uiPriority w:val="99"/>
    <w:semiHidden/>
    <w:rsid w:val="008348BD"/>
    <w:rPr>
      <w:rFonts w:ascii="Consolas" w:hAnsi="Consolas"/>
      <w:sz w:val="21"/>
      <w:szCs w:val="21"/>
    </w:rPr>
  </w:style>
  <w:style w:type="character" w:customStyle="1" w:styleId="PlainTextChar">
    <w:name w:val="Plain Text Char"/>
    <w:basedOn w:val="DefaultParagraphFont"/>
    <w:link w:val="PlainText"/>
    <w:uiPriority w:val="99"/>
    <w:semiHidden/>
    <w:locked/>
    <w:rsid w:val="008348BD"/>
    <w:rPr>
      <w:rFonts w:ascii="Consolas" w:hAnsi="Consolas" w:cs="Times New Roman"/>
      <w:sz w:val="21"/>
      <w:szCs w:val="21"/>
    </w:rPr>
  </w:style>
  <w:style w:type="character" w:styleId="PageNumber">
    <w:name w:val="page number"/>
    <w:basedOn w:val="DefaultParagraphFont"/>
    <w:uiPriority w:val="99"/>
    <w:rsid w:val="00B124A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rPr>
      <w:rFonts w:ascii="Times New Roman" w:eastAsia="Times New Roman" w:hAnsi="Times New Roman"/>
      <w:sz w:val="24"/>
      <w:szCs w:val="24"/>
    </w:rPr>
  </w:style>
  <w:style w:type="paragraph" w:styleId="Heading1">
    <w:name w:val="heading 1"/>
    <w:basedOn w:val="Normal"/>
    <w:next w:val="Normal"/>
    <w:link w:val="Heading1Char"/>
    <w:uiPriority w:val="99"/>
    <w:qFormat/>
    <w:rsid w:val="005535EC"/>
    <w:pPr>
      <w:keepNext/>
      <w:keepLines/>
      <w:spacing w:before="240"/>
      <w:outlineLvl w:val="0"/>
    </w:pPr>
    <w:rPr>
      <w:rFonts w:ascii="Cambria" w:hAnsi="Cambria"/>
      <w:color w:val="365F91"/>
      <w:sz w:val="32"/>
      <w:szCs w:val="32"/>
    </w:rPr>
  </w:style>
  <w:style w:type="paragraph" w:styleId="Heading2">
    <w:name w:val="heading 2"/>
    <w:basedOn w:val="Normal"/>
    <w:next w:val="Normal"/>
    <w:link w:val="Heading2Char"/>
    <w:uiPriority w:val="99"/>
    <w:qFormat/>
    <w:rsid w:val="005535EC"/>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35EC"/>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5535EC"/>
    <w:rPr>
      <w:rFonts w:ascii="Cambria" w:hAnsi="Cambria" w:cs="Times New Roman"/>
      <w:color w:val="365F91"/>
      <w:sz w:val="26"/>
      <w:szCs w:val="26"/>
    </w:rPr>
  </w:style>
  <w:style w:type="paragraph" w:styleId="Header">
    <w:name w:val="header"/>
    <w:basedOn w:val="Normal"/>
    <w:link w:val="HeaderChar"/>
    <w:uiPriority w:val="99"/>
    <w:rsid w:val="0027135E"/>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locked/>
    <w:rsid w:val="0027135E"/>
    <w:rPr>
      <w:rFonts w:cs="Times New Roman"/>
    </w:rPr>
  </w:style>
  <w:style w:type="paragraph" w:styleId="Footer">
    <w:name w:val="footer"/>
    <w:basedOn w:val="Normal"/>
    <w:link w:val="FooterChar"/>
    <w:uiPriority w:val="99"/>
    <w:rsid w:val="0027135E"/>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locked/>
    <w:rsid w:val="0027135E"/>
    <w:rPr>
      <w:rFonts w:cs="Times New Roman"/>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uiPriority w:val="99"/>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rsid w:val="0027135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27135E"/>
    <w:rPr>
      <w:rFonts w:ascii="Tahoma" w:hAnsi="Tahoma" w:cs="Tahoma"/>
      <w:sz w:val="16"/>
      <w:szCs w:val="16"/>
    </w:rPr>
  </w:style>
  <w:style w:type="paragraph" w:styleId="ListParagraph">
    <w:name w:val="List Paragraph"/>
    <w:basedOn w:val="Normal"/>
    <w:uiPriority w:val="99"/>
    <w:qFormat/>
    <w:rsid w:val="0027135E"/>
    <w:pPr>
      <w:ind w:left="720"/>
      <w:contextualSpacing/>
    </w:pPr>
  </w:style>
  <w:style w:type="character" w:styleId="Hyperlink">
    <w:name w:val="Hyperlink"/>
    <w:basedOn w:val="DefaultParagraphFont"/>
    <w:uiPriority w:val="99"/>
    <w:semiHidden/>
    <w:rsid w:val="00D50D5C"/>
    <w:rPr>
      <w:rFonts w:cs="Times New Roman"/>
      <w:color w:val="0000FF"/>
      <w:u w:val="single"/>
    </w:rPr>
  </w:style>
  <w:style w:type="paragraph" w:styleId="NoSpacing">
    <w:name w:val="No Spacing"/>
    <w:uiPriority w:val="99"/>
    <w:qFormat/>
    <w:rsid w:val="005535EC"/>
    <w:rPr>
      <w:rFonts w:ascii="Times New Roman" w:eastAsia="Times New Roman" w:hAnsi="Times New Roman"/>
      <w:sz w:val="24"/>
      <w:szCs w:val="24"/>
    </w:rPr>
  </w:style>
  <w:style w:type="character" w:styleId="IntenseReference">
    <w:name w:val="Intense Reference"/>
    <w:basedOn w:val="DefaultParagraphFont"/>
    <w:uiPriority w:val="99"/>
    <w:qFormat/>
    <w:rsid w:val="005535EC"/>
    <w:rPr>
      <w:rFonts w:cs="Times New Roman"/>
      <w:b/>
      <w:bCs/>
      <w:smallCaps/>
      <w:color w:val="4F81BD"/>
      <w:spacing w:val="5"/>
    </w:rPr>
  </w:style>
  <w:style w:type="character" w:styleId="SubtleReference">
    <w:name w:val="Subtle Reference"/>
    <w:basedOn w:val="DefaultParagraphFont"/>
    <w:uiPriority w:val="99"/>
    <w:qFormat/>
    <w:rsid w:val="005535EC"/>
    <w:rPr>
      <w:rFonts w:cs="Times New Roman"/>
      <w:smallCaps/>
      <w:color w:val="5A5A5A"/>
    </w:rPr>
  </w:style>
  <w:style w:type="paragraph" w:styleId="IntenseQuote">
    <w:name w:val="Intense Quote"/>
    <w:basedOn w:val="Normal"/>
    <w:next w:val="Normal"/>
    <w:link w:val="IntenseQuoteChar"/>
    <w:uiPriority w:val="99"/>
    <w:qFormat/>
    <w:rsid w:val="005535EC"/>
    <w:pPr>
      <w:pBdr>
        <w:top w:val="single" w:sz="4" w:space="10" w:color="4F81BD"/>
        <w:bottom w:val="single" w:sz="4" w:space="10" w:color="4F81BD"/>
      </w:pBdr>
      <w:spacing w:before="360" w:after="360"/>
      <w:ind w:left="864" w:right="864"/>
      <w:jc w:val="center"/>
    </w:pPr>
    <w:rPr>
      <w:i/>
      <w:iCs/>
      <w:color w:val="4F81BD"/>
    </w:rPr>
  </w:style>
  <w:style w:type="character" w:customStyle="1" w:styleId="IntenseQuoteChar">
    <w:name w:val="Intense Quote Char"/>
    <w:basedOn w:val="DefaultParagraphFont"/>
    <w:link w:val="IntenseQuote"/>
    <w:uiPriority w:val="99"/>
    <w:locked/>
    <w:rsid w:val="005535EC"/>
    <w:rPr>
      <w:rFonts w:ascii="Times New Roman" w:hAnsi="Times New Roman" w:cs="Times New Roman"/>
      <w:i/>
      <w:iCs/>
      <w:color w:val="4F81BD"/>
      <w:sz w:val="24"/>
      <w:szCs w:val="24"/>
    </w:rPr>
  </w:style>
  <w:style w:type="paragraph" w:styleId="Quote">
    <w:name w:val="Quote"/>
    <w:basedOn w:val="Normal"/>
    <w:next w:val="Normal"/>
    <w:link w:val="QuoteChar"/>
    <w:uiPriority w:val="99"/>
    <w:qFormat/>
    <w:rsid w:val="005535EC"/>
    <w:pPr>
      <w:spacing w:before="200" w:after="160"/>
      <w:ind w:left="864" w:right="864"/>
      <w:jc w:val="center"/>
    </w:pPr>
    <w:rPr>
      <w:i/>
      <w:iCs/>
      <w:color w:val="404040"/>
    </w:rPr>
  </w:style>
  <w:style w:type="character" w:customStyle="1" w:styleId="QuoteChar">
    <w:name w:val="Quote Char"/>
    <w:basedOn w:val="DefaultParagraphFont"/>
    <w:link w:val="Quote"/>
    <w:uiPriority w:val="99"/>
    <w:locked/>
    <w:rsid w:val="005535EC"/>
    <w:rPr>
      <w:rFonts w:ascii="Times New Roman" w:hAnsi="Times New Roman" w:cs="Times New Roman"/>
      <w:i/>
      <w:iCs/>
      <w:color w:val="404040"/>
      <w:sz w:val="24"/>
      <w:szCs w:val="24"/>
    </w:rPr>
  </w:style>
  <w:style w:type="character" w:styleId="Strong">
    <w:name w:val="Strong"/>
    <w:basedOn w:val="DefaultParagraphFont"/>
    <w:uiPriority w:val="99"/>
    <w:qFormat/>
    <w:rsid w:val="005535EC"/>
    <w:rPr>
      <w:rFonts w:cs="Times New Roman"/>
      <w:b/>
      <w:bCs/>
    </w:rPr>
  </w:style>
  <w:style w:type="character" w:styleId="IntenseEmphasis">
    <w:name w:val="Intense Emphasis"/>
    <w:basedOn w:val="DefaultParagraphFont"/>
    <w:uiPriority w:val="99"/>
    <w:qFormat/>
    <w:rsid w:val="005535EC"/>
    <w:rPr>
      <w:rFonts w:cs="Times New Roman"/>
      <w:i/>
      <w:iCs/>
      <w:color w:val="4F81BD"/>
    </w:rPr>
  </w:style>
  <w:style w:type="character" w:styleId="Emphasis">
    <w:name w:val="Emphasis"/>
    <w:basedOn w:val="DefaultParagraphFont"/>
    <w:uiPriority w:val="99"/>
    <w:qFormat/>
    <w:rsid w:val="005535EC"/>
    <w:rPr>
      <w:rFonts w:cs="Times New Roman"/>
      <w:i/>
      <w:iCs/>
    </w:rPr>
  </w:style>
  <w:style w:type="character" w:styleId="SubtleEmphasis">
    <w:name w:val="Subtle Emphasis"/>
    <w:basedOn w:val="DefaultParagraphFont"/>
    <w:uiPriority w:val="99"/>
    <w:qFormat/>
    <w:rsid w:val="005535EC"/>
    <w:rPr>
      <w:rFonts w:cs="Times New Roman"/>
      <w:i/>
      <w:iCs/>
      <w:color w:val="404040"/>
    </w:rPr>
  </w:style>
  <w:style w:type="paragraph" w:styleId="Subtitle">
    <w:name w:val="Subtitle"/>
    <w:basedOn w:val="Normal"/>
    <w:next w:val="Normal"/>
    <w:link w:val="SubtitleChar"/>
    <w:uiPriority w:val="99"/>
    <w:qFormat/>
    <w:rsid w:val="005535EC"/>
    <w:pPr>
      <w:numPr>
        <w:ilvl w:val="1"/>
      </w:numPr>
      <w:spacing w:after="160"/>
    </w:pPr>
    <w:rPr>
      <w:rFonts w:ascii="Calibri" w:hAnsi="Calibri"/>
      <w:color w:val="5A5A5A"/>
      <w:spacing w:val="15"/>
      <w:sz w:val="22"/>
      <w:szCs w:val="22"/>
    </w:rPr>
  </w:style>
  <w:style w:type="character" w:customStyle="1" w:styleId="SubtitleChar">
    <w:name w:val="Subtitle Char"/>
    <w:basedOn w:val="DefaultParagraphFont"/>
    <w:link w:val="Subtitle"/>
    <w:uiPriority w:val="99"/>
    <w:locked/>
    <w:rsid w:val="005535EC"/>
    <w:rPr>
      <w:rFonts w:eastAsia="Times New Roman" w:cs="Times New Roman"/>
      <w:color w:val="5A5A5A"/>
      <w:spacing w:val="15"/>
    </w:rPr>
  </w:style>
  <w:style w:type="character" w:styleId="CommentReference">
    <w:name w:val="annotation reference"/>
    <w:basedOn w:val="DefaultParagraphFont"/>
    <w:uiPriority w:val="99"/>
    <w:semiHidden/>
    <w:rsid w:val="0032649D"/>
    <w:rPr>
      <w:rFonts w:cs="Times New Roman"/>
      <w:sz w:val="16"/>
      <w:szCs w:val="16"/>
    </w:rPr>
  </w:style>
  <w:style w:type="paragraph" w:styleId="CommentText">
    <w:name w:val="annotation text"/>
    <w:basedOn w:val="Normal"/>
    <w:link w:val="CommentTextChar"/>
    <w:uiPriority w:val="99"/>
    <w:semiHidden/>
    <w:rsid w:val="0032649D"/>
    <w:rPr>
      <w:sz w:val="20"/>
      <w:szCs w:val="20"/>
    </w:rPr>
  </w:style>
  <w:style w:type="character" w:customStyle="1" w:styleId="CommentTextChar">
    <w:name w:val="Comment Text Char"/>
    <w:basedOn w:val="DefaultParagraphFont"/>
    <w:link w:val="CommentText"/>
    <w:uiPriority w:val="99"/>
    <w:semiHidden/>
    <w:locked/>
    <w:rsid w:val="0032649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32649D"/>
    <w:rPr>
      <w:b/>
      <w:bCs/>
    </w:rPr>
  </w:style>
  <w:style w:type="character" w:customStyle="1" w:styleId="CommentSubjectChar">
    <w:name w:val="Comment Subject Char"/>
    <w:basedOn w:val="CommentTextChar"/>
    <w:link w:val="CommentSubject"/>
    <w:uiPriority w:val="99"/>
    <w:semiHidden/>
    <w:locked/>
    <w:rsid w:val="0032649D"/>
    <w:rPr>
      <w:rFonts w:ascii="Times New Roman" w:hAnsi="Times New Roman" w:cs="Times New Roman"/>
      <w:b/>
      <w:bCs/>
      <w:sz w:val="20"/>
      <w:szCs w:val="20"/>
    </w:rPr>
  </w:style>
  <w:style w:type="paragraph" w:styleId="PlainText">
    <w:name w:val="Plain Text"/>
    <w:basedOn w:val="Normal"/>
    <w:link w:val="PlainTextChar"/>
    <w:uiPriority w:val="99"/>
    <w:semiHidden/>
    <w:rsid w:val="008348BD"/>
    <w:rPr>
      <w:rFonts w:ascii="Consolas" w:hAnsi="Consolas"/>
      <w:sz w:val="21"/>
      <w:szCs w:val="21"/>
    </w:rPr>
  </w:style>
  <w:style w:type="character" w:customStyle="1" w:styleId="PlainTextChar">
    <w:name w:val="Plain Text Char"/>
    <w:basedOn w:val="DefaultParagraphFont"/>
    <w:link w:val="PlainText"/>
    <w:uiPriority w:val="99"/>
    <w:semiHidden/>
    <w:locked/>
    <w:rsid w:val="008348BD"/>
    <w:rPr>
      <w:rFonts w:ascii="Consolas" w:hAnsi="Consolas" w:cs="Times New Roman"/>
      <w:sz w:val="21"/>
      <w:szCs w:val="21"/>
    </w:rPr>
  </w:style>
  <w:style w:type="character" w:styleId="PageNumber">
    <w:name w:val="page number"/>
    <w:basedOn w:val="DefaultParagraphFont"/>
    <w:uiPriority w:val="99"/>
    <w:rsid w:val="00B124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73076">
      <w:marLeft w:val="0"/>
      <w:marRight w:val="0"/>
      <w:marTop w:val="0"/>
      <w:marBottom w:val="0"/>
      <w:divBdr>
        <w:top w:val="none" w:sz="0" w:space="0" w:color="auto"/>
        <w:left w:val="none" w:sz="0" w:space="0" w:color="auto"/>
        <w:bottom w:val="none" w:sz="0" w:space="0" w:color="auto"/>
        <w:right w:val="none" w:sz="0" w:space="0" w:color="auto"/>
      </w:divBdr>
    </w:div>
    <w:div w:id="1378773077">
      <w:marLeft w:val="0"/>
      <w:marRight w:val="0"/>
      <w:marTop w:val="0"/>
      <w:marBottom w:val="0"/>
      <w:divBdr>
        <w:top w:val="none" w:sz="0" w:space="0" w:color="auto"/>
        <w:left w:val="none" w:sz="0" w:space="0" w:color="auto"/>
        <w:bottom w:val="none" w:sz="0" w:space="0" w:color="auto"/>
        <w:right w:val="none" w:sz="0" w:space="0" w:color="auto"/>
      </w:divBdr>
    </w:div>
    <w:div w:id="1378773078">
      <w:marLeft w:val="0"/>
      <w:marRight w:val="0"/>
      <w:marTop w:val="0"/>
      <w:marBottom w:val="0"/>
      <w:divBdr>
        <w:top w:val="none" w:sz="0" w:space="0" w:color="auto"/>
        <w:left w:val="none" w:sz="0" w:space="0" w:color="auto"/>
        <w:bottom w:val="none" w:sz="0" w:space="0" w:color="auto"/>
        <w:right w:val="none" w:sz="0" w:space="0" w:color="auto"/>
      </w:divBdr>
    </w:div>
    <w:div w:id="1378773079">
      <w:marLeft w:val="0"/>
      <w:marRight w:val="0"/>
      <w:marTop w:val="0"/>
      <w:marBottom w:val="0"/>
      <w:divBdr>
        <w:top w:val="none" w:sz="0" w:space="0" w:color="auto"/>
        <w:left w:val="none" w:sz="0" w:space="0" w:color="auto"/>
        <w:bottom w:val="none" w:sz="0" w:space="0" w:color="auto"/>
        <w:right w:val="none" w:sz="0" w:space="0" w:color="auto"/>
      </w:divBdr>
    </w:div>
    <w:div w:id="1378773080">
      <w:marLeft w:val="0"/>
      <w:marRight w:val="0"/>
      <w:marTop w:val="0"/>
      <w:marBottom w:val="0"/>
      <w:divBdr>
        <w:top w:val="none" w:sz="0" w:space="0" w:color="auto"/>
        <w:left w:val="none" w:sz="0" w:space="0" w:color="auto"/>
        <w:bottom w:val="none" w:sz="0" w:space="0" w:color="auto"/>
        <w:right w:val="none" w:sz="0" w:space="0" w:color="auto"/>
      </w:divBdr>
    </w:div>
    <w:div w:id="1378773081">
      <w:marLeft w:val="0"/>
      <w:marRight w:val="0"/>
      <w:marTop w:val="0"/>
      <w:marBottom w:val="0"/>
      <w:divBdr>
        <w:top w:val="none" w:sz="0" w:space="0" w:color="auto"/>
        <w:left w:val="none" w:sz="0" w:space="0" w:color="auto"/>
        <w:bottom w:val="none" w:sz="0" w:space="0" w:color="auto"/>
        <w:right w:val="none" w:sz="0" w:space="0" w:color="auto"/>
      </w:divBdr>
    </w:div>
    <w:div w:id="1378773082">
      <w:marLeft w:val="0"/>
      <w:marRight w:val="0"/>
      <w:marTop w:val="0"/>
      <w:marBottom w:val="0"/>
      <w:divBdr>
        <w:top w:val="none" w:sz="0" w:space="0" w:color="auto"/>
        <w:left w:val="none" w:sz="0" w:space="0" w:color="auto"/>
        <w:bottom w:val="none" w:sz="0" w:space="0" w:color="auto"/>
        <w:right w:val="none" w:sz="0" w:space="0" w:color="auto"/>
      </w:divBdr>
    </w:div>
    <w:div w:id="1378773083">
      <w:marLeft w:val="0"/>
      <w:marRight w:val="0"/>
      <w:marTop w:val="0"/>
      <w:marBottom w:val="0"/>
      <w:divBdr>
        <w:top w:val="none" w:sz="0" w:space="0" w:color="auto"/>
        <w:left w:val="none" w:sz="0" w:space="0" w:color="auto"/>
        <w:bottom w:val="none" w:sz="0" w:space="0" w:color="auto"/>
        <w:right w:val="none" w:sz="0" w:space="0" w:color="auto"/>
      </w:divBdr>
    </w:div>
    <w:div w:id="1378773084">
      <w:marLeft w:val="0"/>
      <w:marRight w:val="0"/>
      <w:marTop w:val="0"/>
      <w:marBottom w:val="0"/>
      <w:divBdr>
        <w:top w:val="none" w:sz="0" w:space="0" w:color="auto"/>
        <w:left w:val="none" w:sz="0" w:space="0" w:color="auto"/>
        <w:bottom w:val="none" w:sz="0" w:space="0" w:color="auto"/>
        <w:right w:val="none" w:sz="0" w:space="0" w:color="auto"/>
      </w:divBdr>
    </w:div>
    <w:div w:id="1378773085">
      <w:marLeft w:val="0"/>
      <w:marRight w:val="0"/>
      <w:marTop w:val="0"/>
      <w:marBottom w:val="0"/>
      <w:divBdr>
        <w:top w:val="none" w:sz="0" w:space="0" w:color="auto"/>
        <w:left w:val="none" w:sz="0" w:space="0" w:color="auto"/>
        <w:bottom w:val="none" w:sz="0" w:space="0" w:color="auto"/>
        <w:right w:val="none" w:sz="0" w:space="0" w:color="auto"/>
      </w:divBdr>
    </w:div>
    <w:div w:id="1378773086">
      <w:marLeft w:val="0"/>
      <w:marRight w:val="0"/>
      <w:marTop w:val="0"/>
      <w:marBottom w:val="0"/>
      <w:divBdr>
        <w:top w:val="none" w:sz="0" w:space="0" w:color="auto"/>
        <w:left w:val="none" w:sz="0" w:space="0" w:color="auto"/>
        <w:bottom w:val="none" w:sz="0" w:space="0" w:color="auto"/>
        <w:right w:val="none" w:sz="0" w:space="0" w:color="auto"/>
      </w:divBdr>
    </w:div>
    <w:div w:id="1378773087">
      <w:marLeft w:val="0"/>
      <w:marRight w:val="0"/>
      <w:marTop w:val="0"/>
      <w:marBottom w:val="0"/>
      <w:divBdr>
        <w:top w:val="none" w:sz="0" w:space="0" w:color="auto"/>
        <w:left w:val="none" w:sz="0" w:space="0" w:color="auto"/>
        <w:bottom w:val="none" w:sz="0" w:space="0" w:color="auto"/>
        <w:right w:val="none" w:sz="0" w:space="0" w:color="auto"/>
      </w:divBdr>
    </w:div>
    <w:div w:id="1378773088">
      <w:marLeft w:val="0"/>
      <w:marRight w:val="0"/>
      <w:marTop w:val="0"/>
      <w:marBottom w:val="0"/>
      <w:divBdr>
        <w:top w:val="none" w:sz="0" w:space="0" w:color="auto"/>
        <w:left w:val="none" w:sz="0" w:space="0" w:color="auto"/>
        <w:bottom w:val="none" w:sz="0" w:space="0" w:color="auto"/>
        <w:right w:val="none" w:sz="0" w:space="0" w:color="auto"/>
      </w:divBdr>
    </w:div>
    <w:div w:id="1378773089">
      <w:marLeft w:val="0"/>
      <w:marRight w:val="0"/>
      <w:marTop w:val="0"/>
      <w:marBottom w:val="0"/>
      <w:divBdr>
        <w:top w:val="none" w:sz="0" w:space="0" w:color="auto"/>
        <w:left w:val="none" w:sz="0" w:space="0" w:color="auto"/>
        <w:bottom w:val="none" w:sz="0" w:space="0" w:color="auto"/>
        <w:right w:val="none" w:sz="0" w:space="0" w:color="auto"/>
      </w:divBdr>
    </w:div>
    <w:div w:id="1378773090">
      <w:marLeft w:val="0"/>
      <w:marRight w:val="0"/>
      <w:marTop w:val="0"/>
      <w:marBottom w:val="0"/>
      <w:divBdr>
        <w:top w:val="none" w:sz="0" w:space="0" w:color="auto"/>
        <w:left w:val="none" w:sz="0" w:space="0" w:color="auto"/>
        <w:bottom w:val="none" w:sz="0" w:space="0" w:color="auto"/>
        <w:right w:val="none" w:sz="0" w:space="0" w:color="auto"/>
      </w:divBdr>
    </w:div>
    <w:div w:id="1378773091">
      <w:marLeft w:val="0"/>
      <w:marRight w:val="0"/>
      <w:marTop w:val="0"/>
      <w:marBottom w:val="0"/>
      <w:divBdr>
        <w:top w:val="none" w:sz="0" w:space="0" w:color="auto"/>
        <w:left w:val="none" w:sz="0" w:space="0" w:color="auto"/>
        <w:bottom w:val="none" w:sz="0" w:space="0" w:color="auto"/>
        <w:right w:val="none" w:sz="0" w:space="0" w:color="auto"/>
      </w:divBdr>
    </w:div>
    <w:div w:id="1378773092">
      <w:marLeft w:val="0"/>
      <w:marRight w:val="0"/>
      <w:marTop w:val="0"/>
      <w:marBottom w:val="0"/>
      <w:divBdr>
        <w:top w:val="none" w:sz="0" w:space="0" w:color="auto"/>
        <w:left w:val="none" w:sz="0" w:space="0" w:color="auto"/>
        <w:bottom w:val="none" w:sz="0" w:space="0" w:color="auto"/>
        <w:right w:val="none" w:sz="0" w:space="0" w:color="auto"/>
      </w:divBdr>
    </w:div>
    <w:div w:id="1378773093">
      <w:marLeft w:val="0"/>
      <w:marRight w:val="0"/>
      <w:marTop w:val="0"/>
      <w:marBottom w:val="0"/>
      <w:divBdr>
        <w:top w:val="none" w:sz="0" w:space="0" w:color="auto"/>
        <w:left w:val="none" w:sz="0" w:space="0" w:color="auto"/>
        <w:bottom w:val="none" w:sz="0" w:space="0" w:color="auto"/>
        <w:right w:val="none" w:sz="0" w:space="0" w:color="auto"/>
      </w:divBdr>
    </w:div>
    <w:div w:id="1378773094">
      <w:marLeft w:val="0"/>
      <w:marRight w:val="0"/>
      <w:marTop w:val="0"/>
      <w:marBottom w:val="0"/>
      <w:divBdr>
        <w:top w:val="none" w:sz="0" w:space="0" w:color="auto"/>
        <w:left w:val="none" w:sz="0" w:space="0" w:color="auto"/>
        <w:bottom w:val="none" w:sz="0" w:space="0" w:color="auto"/>
        <w:right w:val="none" w:sz="0" w:space="0" w:color="auto"/>
      </w:divBdr>
    </w:div>
    <w:div w:id="1378773095">
      <w:marLeft w:val="0"/>
      <w:marRight w:val="0"/>
      <w:marTop w:val="0"/>
      <w:marBottom w:val="0"/>
      <w:divBdr>
        <w:top w:val="none" w:sz="0" w:space="0" w:color="auto"/>
        <w:left w:val="none" w:sz="0" w:space="0" w:color="auto"/>
        <w:bottom w:val="none" w:sz="0" w:space="0" w:color="auto"/>
        <w:right w:val="none" w:sz="0" w:space="0" w:color="auto"/>
      </w:divBdr>
    </w:div>
    <w:div w:id="1378773096">
      <w:marLeft w:val="0"/>
      <w:marRight w:val="0"/>
      <w:marTop w:val="0"/>
      <w:marBottom w:val="0"/>
      <w:divBdr>
        <w:top w:val="none" w:sz="0" w:space="0" w:color="auto"/>
        <w:left w:val="none" w:sz="0" w:space="0" w:color="auto"/>
        <w:bottom w:val="none" w:sz="0" w:space="0" w:color="auto"/>
        <w:right w:val="none" w:sz="0" w:space="0" w:color="auto"/>
      </w:divBdr>
    </w:div>
    <w:div w:id="1378773097">
      <w:marLeft w:val="0"/>
      <w:marRight w:val="0"/>
      <w:marTop w:val="0"/>
      <w:marBottom w:val="0"/>
      <w:divBdr>
        <w:top w:val="none" w:sz="0" w:space="0" w:color="auto"/>
        <w:left w:val="none" w:sz="0" w:space="0" w:color="auto"/>
        <w:bottom w:val="none" w:sz="0" w:space="0" w:color="auto"/>
        <w:right w:val="none" w:sz="0" w:space="0" w:color="auto"/>
      </w:divBdr>
    </w:div>
    <w:div w:id="1378773098">
      <w:marLeft w:val="0"/>
      <w:marRight w:val="0"/>
      <w:marTop w:val="0"/>
      <w:marBottom w:val="0"/>
      <w:divBdr>
        <w:top w:val="none" w:sz="0" w:space="0" w:color="auto"/>
        <w:left w:val="none" w:sz="0" w:space="0" w:color="auto"/>
        <w:bottom w:val="none" w:sz="0" w:space="0" w:color="auto"/>
        <w:right w:val="none" w:sz="0" w:space="0" w:color="auto"/>
      </w:divBdr>
    </w:div>
    <w:div w:id="1378773099">
      <w:marLeft w:val="0"/>
      <w:marRight w:val="0"/>
      <w:marTop w:val="0"/>
      <w:marBottom w:val="0"/>
      <w:divBdr>
        <w:top w:val="none" w:sz="0" w:space="0" w:color="auto"/>
        <w:left w:val="none" w:sz="0" w:space="0" w:color="auto"/>
        <w:bottom w:val="none" w:sz="0" w:space="0" w:color="auto"/>
        <w:right w:val="none" w:sz="0" w:space="0" w:color="auto"/>
      </w:divBdr>
    </w:div>
    <w:div w:id="1378773100">
      <w:marLeft w:val="0"/>
      <w:marRight w:val="0"/>
      <w:marTop w:val="0"/>
      <w:marBottom w:val="0"/>
      <w:divBdr>
        <w:top w:val="none" w:sz="0" w:space="0" w:color="auto"/>
        <w:left w:val="none" w:sz="0" w:space="0" w:color="auto"/>
        <w:bottom w:val="none" w:sz="0" w:space="0" w:color="auto"/>
        <w:right w:val="none" w:sz="0" w:space="0" w:color="auto"/>
      </w:divBdr>
    </w:div>
    <w:div w:id="1378773101">
      <w:marLeft w:val="0"/>
      <w:marRight w:val="0"/>
      <w:marTop w:val="0"/>
      <w:marBottom w:val="0"/>
      <w:divBdr>
        <w:top w:val="none" w:sz="0" w:space="0" w:color="auto"/>
        <w:left w:val="none" w:sz="0" w:space="0" w:color="auto"/>
        <w:bottom w:val="none" w:sz="0" w:space="0" w:color="auto"/>
        <w:right w:val="none" w:sz="0" w:space="0" w:color="auto"/>
      </w:divBdr>
    </w:div>
    <w:div w:id="1378773102">
      <w:marLeft w:val="0"/>
      <w:marRight w:val="0"/>
      <w:marTop w:val="0"/>
      <w:marBottom w:val="0"/>
      <w:divBdr>
        <w:top w:val="none" w:sz="0" w:space="0" w:color="auto"/>
        <w:left w:val="none" w:sz="0" w:space="0" w:color="auto"/>
        <w:bottom w:val="none" w:sz="0" w:space="0" w:color="auto"/>
        <w:right w:val="none" w:sz="0" w:space="0" w:color="auto"/>
      </w:divBdr>
    </w:div>
    <w:div w:id="1378773103">
      <w:marLeft w:val="0"/>
      <w:marRight w:val="0"/>
      <w:marTop w:val="0"/>
      <w:marBottom w:val="0"/>
      <w:divBdr>
        <w:top w:val="none" w:sz="0" w:space="0" w:color="auto"/>
        <w:left w:val="none" w:sz="0" w:space="0" w:color="auto"/>
        <w:bottom w:val="none" w:sz="0" w:space="0" w:color="auto"/>
        <w:right w:val="none" w:sz="0" w:space="0" w:color="auto"/>
      </w:divBdr>
    </w:div>
    <w:div w:id="1378773104">
      <w:marLeft w:val="0"/>
      <w:marRight w:val="0"/>
      <w:marTop w:val="0"/>
      <w:marBottom w:val="0"/>
      <w:divBdr>
        <w:top w:val="none" w:sz="0" w:space="0" w:color="auto"/>
        <w:left w:val="none" w:sz="0" w:space="0" w:color="auto"/>
        <w:bottom w:val="none" w:sz="0" w:space="0" w:color="auto"/>
        <w:right w:val="none" w:sz="0" w:space="0" w:color="auto"/>
      </w:divBdr>
    </w:div>
    <w:div w:id="1378773105">
      <w:marLeft w:val="0"/>
      <w:marRight w:val="0"/>
      <w:marTop w:val="0"/>
      <w:marBottom w:val="0"/>
      <w:divBdr>
        <w:top w:val="none" w:sz="0" w:space="0" w:color="auto"/>
        <w:left w:val="none" w:sz="0" w:space="0" w:color="auto"/>
        <w:bottom w:val="none" w:sz="0" w:space="0" w:color="auto"/>
        <w:right w:val="none" w:sz="0" w:space="0" w:color="auto"/>
      </w:divBdr>
    </w:div>
    <w:div w:id="1378773106">
      <w:marLeft w:val="0"/>
      <w:marRight w:val="0"/>
      <w:marTop w:val="0"/>
      <w:marBottom w:val="0"/>
      <w:divBdr>
        <w:top w:val="none" w:sz="0" w:space="0" w:color="auto"/>
        <w:left w:val="none" w:sz="0" w:space="0" w:color="auto"/>
        <w:bottom w:val="none" w:sz="0" w:space="0" w:color="auto"/>
        <w:right w:val="none" w:sz="0" w:space="0" w:color="auto"/>
      </w:divBdr>
    </w:div>
    <w:div w:id="1378773107">
      <w:marLeft w:val="0"/>
      <w:marRight w:val="0"/>
      <w:marTop w:val="0"/>
      <w:marBottom w:val="0"/>
      <w:divBdr>
        <w:top w:val="none" w:sz="0" w:space="0" w:color="auto"/>
        <w:left w:val="none" w:sz="0" w:space="0" w:color="auto"/>
        <w:bottom w:val="none" w:sz="0" w:space="0" w:color="auto"/>
        <w:right w:val="none" w:sz="0" w:space="0" w:color="auto"/>
      </w:divBdr>
    </w:div>
    <w:div w:id="1378773108">
      <w:marLeft w:val="0"/>
      <w:marRight w:val="0"/>
      <w:marTop w:val="0"/>
      <w:marBottom w:val="0"/>
      <w:divBdr>
        <w:top w:val="none" w:sz="0" w:space="0" w:color="auto"/>
        <w:left w:val="none" w:sz="0" w:space="0" w:color="auto"/>
        <w:bottom w:val="none" w:sz="0" w:space="0" w:color="auto"/>
        <w:right w:val="none" w:sz="0" w:space="0" w:color="auto"/>
      </w:divBdr>
    </w:div>
    <w:div w:id="1378773109">
      <w:marLeft w:val="0"/>
      <w:marRight w:val="0"/>
      <w:marTop w:val="0"/>
      <w:marBottom w:val="0"/>
      <w:divBdr>
        <w:top w:val="none" w:sz="0" w:space="0" w:color="auto"/>
        <w:left w:val="none" w:sz="0" w:space="0" w:color="auto"/>
        <w:bottom w:val="none" w:sz="0" w:space="0" w:color="auto"/>
        <w:right w:val="none" w:sz="0" w:space="0" w:color="auto"/>
      </w:divBdr>
    </w:div>
    <w:div w:id="1378773110">
      <w:marLeft w:val="0"/>
      <w:marRight w:val="0"/>
      <w:marTop w:val="0"/>
      <w:marBottom w:val="0"/>
      <w:divBdr>
        <w:top w:val="none" w:sz="0" w:space="0" w:color="auto"/>
        <w:left w:val="none" w:sz="0" w:space="0" w:color="auto"/>
        <w:bottom w:val="none" w:sz="0" w:space="0" w:color="auto"/>
        <w:right w:val="none" w:sz="0" w:space="0" w:color="auto"/>
      </w:divBdr>
    </w:div>
    <w:div w:id="1378773111">
      <w:marLeft w:val="0"/>
      <w:marRight w:val="0"/>
      <w:marTop w:val="0"/>
      <w:marBottom w:val="0"/>
      <w:divBdr>
        <w:top w:val="none" w:sz="0" w:space="0" w:color="auto"/>
        <w:left w:val="none" w:sz="0" w:space="0" w:color="auto"/>
        <w:bottom w:val="none" w:sz="0" w:space="0" w:color="auto"/>
        <w:right w:val="none" w:sz="0" w:space="0" w:color="auto"/>
      </w:divBdr>
    </w:div>
    <w:div w:id="1378773112">
      <w:marLeft w:val="0"/>
      <w:marRight w:val="0"/>
      <w:marTop w:val="0"/>
      <w:marBottom w:val="0"/>
      <w:divBdr>
        <w:top w:val="none" w:sz="0" w:space="0" w:color="auto"/>
        <w:left w:val="none" w:sz="0" w:space="0" w:color="auto"/>
        <w:bottom w:val="none" w:sz="0" w:space="0" w:color="auto"/>
        <w:right w:val="none" w:sz="0" w:space="0" w:color="auto"/>
      </w:divBdr>
    </w:div>
    <w:div w:id="1378773113">
      <w:marLeft w:val="0"/>
      <w:marRight w:val="0"/>
      <w:marTop w:val="0"/>
      <w:marBottom w:val="0"/>
      <w:divBdr>
        <w:top w:val="none" w:sz="0" w:space="0" w:color="auto"/>
        <w:left w:val="none" w:sz="0" w:space="0" w:color="auto"/>
        <w:bottom w:val="none" w:sz="0" w:space="0" w:color="auto"/>
        <w:right w:val="none" w:sz="0" w:space="0" w:color="auto"/>
      </w:divBdr>
    </w:div>
    <w:div w:id="1378773114">
      <w:marLeft w:val="0"/>
      <w:marRight w:val="0"/>
      <w:marTop w:val="0"/>
      <w:marBottom w:val="0"/>
      <w:divBdr>
        <w:top w:val="none" w:sz="0" w:space="0" w:color="auto"/>
        <w:left w:val="none" w:sz="0" w:space="0" w:color="auto"/>
        <w:bottom w:val="none" w:sz="0" w:space="0" w:color="auto"/>
        <w:right w:val="none" w:sz="0" w:space="0" w:color="auto"/>
      </w:divBdr>
    </w:div>
    <w:div w:id="1378773115">
      <w:marLeft w:val="0"/>
      <w:marRight w:val="0"/>
      <w:marTop w:val="0"/>
      <w:marBottom w:val="0"/>
      <w:divBdr>
        <w:top w:val="none" w:sz="0" w:space="0" w:color="auto"/>
        <w:left w:val="none" w:sz="0" w:space="0" w:color="auto"/>
        <w:bottom w:val="none" w:sz="0" w:space="0" w:color="auto"/>
        <w:right w:val="none" w:sz="0" w:space="0" w:color="auto"/>
      </w:divBdr>
    </w:div>
    <w:div w:id="13787731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115</Words>
  <Characters>659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 Milivojevic</dc:creator>
  <cp:keywords/>
  <dc:description/>
  <cp:lastModifiedBy>Dusan Maksic</cp:lastModifiedBy>
  <cp:revision>17</cp:revision>
  <cp:lastPrinted>2019-02-09T12:32:00Z</cp:lastPrinted>
  <dcterms:created xsi:type="dcterms:W3CDTF">2018-11-27T09:31:00Z</dcterms:created>
  <dcterms:modified xsi:type="dcterms:W3CDTF">2019-02-09T12:33:00Z</dcterms:modified>
</cp:coreProperties>
</file>